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DB4F6" w14:textId="33C2306C" w:rsidR="00B577E9" w:rsidRPr="00625FE0" w:rsidRDefault="003E661C" w:rsidP="003E661C">
      <w:pPr>
        <w:jc w:val="center"/>
        <w:rPr>
          <w:rFonts w:ascii="Times New Roman" w:eastAsia="Book Antiqua" w:hAnsi="Times New Roman" w:cs="Times New Roman"/>
          <w:b/>
        </w:rPr>
      </w:pPr>
      <w:r w:rsidRPr="00625FE0">
        <w:rPr>
          <w:rFonts w:ascii="Times New Roman" w:eastAsia="Book Antiqua" w:hAnsi="Times New Roman" w:cs="Times New Roman"/>
          <w:b/>
        </w:rPr>
        <w:t>O</w:t>
      </w:r>
      <w:r w:rsidRPr="00625FE0">
        <w:rPr>
          <w:rFonts w:ascii="Times New Roman" w:eastAsia="Book Antiqua" w:hAnsi="Times New Roman" w:cs="Times New Roman"/>
          <w:b/>
          <w:i/>
        </w:rPr>
        <w:t xml:space="preserve"> E</w:t>
      </w:r>
      <w:r w:rsidR="00B715D7" w:rsidRPr="00625FE0">
        <w:rPr>
          <w:rFonts w:ascii="Times New Roman" w:eastAsia="Book Antiqua" w:hAnsi="Times New Roman" w:cs="Times New Roman"/>
          <w:b/>
          <w:i/>
        </w:rPr>
        <w:t>thos</w:t>
      </w:r>
      <w:r w:rsidR="00B715D7" w:rsidRPr="00625FE0">
        <w:rPr>
          <w:rFonts w:ascii="Times New Roman" w:eastAsia="Book Antiqua" w:hAnsi="Times New Roman" w:cs="Times New Roman"/>
          <w:b/>
        </w:rPr>
        <w:t xml:space="preserve"> do </w:t>
      </w:r>
      <w:r w:rsidRPr="00625FE0">
        <w:rPr>
          <w:rFonts w:ascii="Times New Roman" w:eastAsia="Book Antiqua" w:hAnsi="Times New Roman" w:cs="Times New Roman"/>
          <w:b/>
        </w:rPr>
        <w:t>P</w:t>
      </w:r>
      <w:r w:rsidR="00B715D7" w:rsidRPr="00625FE0">
        <w:rPr>
          <w:rFonts w:ascii="Times New Roman" w:eastAsia="Book Antiqua" w:hAnsi="Times New Roman" w:cs="Times New Roman"/>
          <w:b/>
        </w:rPr>
        <w:t>rogresso e os Desastres Ambientais no Mundo Moderno</w:t>
      </w:r>
      <w:r w:rsidRPr="00625FE0">
        <w:rPr>
          <w:rFonts w:ascii="Times New Roman" w:eastAsia="Book Antiqua" w:hAnsi="Times New Roman" w:cs="Times New Roman"/>
          <w:b/>
        </w:rPr>
        <w:t xml:space="preserve">: </w:t>
      </w:r>
      <w:r w:rsidR="00B715D7" w:rsidRPr="00625FE0">
        <w:rPr>
          <w:rFonts w:ascii="Times New Roman" w:eastAsia="Book Antiqua" w:hAnsi="Times New Roman" w:cs="Times New Roman"/>
          <w:b/>
        </w:rPr>
        <w:t xml:space="preserve">uma Análise do </w:t>
      </w:r>
      <w:r w:rsidR="00DB2712" w:rsidRPr="00625FE0">
        <w:rPr>
          <w:rFonts w:ascii="Times New Roman" w:eastAsia="Book Antiqua" w:hAnsi="Times New Roman" w:cs="Times New Roman"/>
          <w:b/>
        </w:rPr>
        <w:t>S</w:t>
      </w:r>
      <w:r w:rsidR="00B715D7" w:rsidRPr="00625FE0">
        <w:rPr>
          <w:rFonts w:ascii="Times New Roman" w:eastAsia="Book Antiqua" w:hAnsi="Times New Roman" w:cs="Times New Roman"/>
          <w:b/>
        </w:rPr>
        <w:t>ocialismo</w:t>
      </w:r>
      <w:r w:rsidR="00DB2712" w:rsidRPr="00625FE0">
        <w:rPr>
          <w:rFonts w:ascii="Times New Roman" w:eastAsia="Book Antiqua" w:hAnsi="Times New Roman" w:cs="Times New Roman"/>
          <w:b/>
        </w:rPr>
        <w:t xml:space="preserve"> S</w:t>
      </w:r>
      <w:r w:rsidR="00B715D7" w:rsidRPr="00625FE0">
        <w:rPr>
          <w:rFonts w:ascii="Times New Roman" w:eastAsia="Book Antiqua" w:hAnsi="Times New Roman" w:cs="Times New Roman"/>
          <w:b/>
        </w:rPr>
        <w:t xml:space="preserve">oviético e da </w:t>
      </w:r>
      <w:r w:rsidR="00134A27" w:rsidRPr="00625FE0">
        <w:rPr>
          <w:rFonts w:ascii="Times New Roman" w:eastAsia="Book Antiqua" w:hAnsi="Times New Roman" w:cs="Times New Roman"/>
          <w:b/>
        </w:rPr>
        <w:t>C</w:t>
      </w:r>
      <w:r w:rsidR="00B715D7" w:rsidRPr="00625FE0">
        <w:rPr>
          <w:rFonts w:ascii="Times New Roman" w:eastAsia="Book Antiqua" w:hAnsi="Times New Roman" w:cs="Times New Roman"/>
          <w:b/>
        </w:rPr>
        <w:t xml:space="preserve">ortina de </w:t>
      </w:r>
      <w:r w:rsidR="00134A27" w:rsidRPr="00625FE0">
        <w:rPr>
          <w:rFonts w:ascii="Times New Roman" w:eastAsia="Book Antiqua" w:hAnsi="Times New Roman" w:cs="Times New Roman"/>
          <w:b/>
        </w:rPr>
        <w:t>F</w:t>
      </w:r>
      <w:r w:rsidR="00B715D7" w:rsidRPr="00625FE0">
        <w:rPr>
          <w:rFonts w:ascii="Times New Roman" w:eastAsia="Book Antiqua" w:hAnsi="Times New Roman" w:cs="Times New Roman"/>
          <w:b/>
        </w:rPr>
        <w:t>erro</w:t>
      </w:r>
    </w:p>
    <w:p w14:paraId="58A4277E" w14:textId="77777777" w:rsidR="003E661C" w:rsidRPr="00625FE0" w:rsidRDefault="003E661C" w:rsidP="003E661C">
      <w:pPr>
        <w:jc w:val="center"/>
        <w:rPr>
          <w:rFonts w:ascii="Times New Roman" w:eastAsia="Book Antiqua" w:hAnsi="Times New Roman" w:cs="Times New Roman"/>
        </w:rPr>
      </w:pPr>
    </w:p>
    <w:p w14:paraId="2C8BFCCB" w14:textId="77777777" w:rsidR="00B577E9" w:rsidRPr="00625FE0" w:rsidRDefault="00A213BF" w:rsidP="00FD71D7">
      <w:pPr>
        <w:spacing w:after="0" w:line="240" w:lineRule="auto"/>
        <w:jc w:val="right"/>
        <w:rPr>
          <w:rFonts w:ascii="Times New Roman" w:eastAsia="Times New Roman" w:hAnsi="Times New Roman" w:cs="Times New Roman"/>
          <w:i/>
          <w:color w:val="000000"/>
        </w:rPr>
      </w:pPr>
      <w:r w:rsidRPr="00625FE0">
        <w:rPr>
          <w:rFonts w:ascii="Times New Roman" w:eastAsia="Times New Roman" w:hAnsi="Times New Roman" w:cs="Times New Roman"/>
          <w:i/>
          <w:color w:val="000000"/>
        </w:rPr>
        <w:t xml:space="preserve">Alyne </w:t>
      </w:r>
      <w:proofErr w:type="spellStart"/>
      <w:r w:rsidRPr="00625FE0">
        <w:rPr>
          <w:rFonts w:ascii="Times New Roman" w:eastAsia="Times New Roman" w:hAnsi="Times New Roman" w:cs="Times New Roman"/>
          <w:i/>
          <w:color w:val="000000"/>
        </w:rPr>
        <w:t>Karollayne</w:t>
      </w:r>
      <w:proofErr w:type="spellEnd"/>
      <w:r w:rsidR="00FD71D7" w:rsidRPr="00625FE0">
        <w:rPr>
          <w:rFonts w:ascii="Times New Roman" w:eastAsia="Times New Roman" w:hAnsi="Times New Roman" w:cs="Times New Roman"/>
          <w:i/>
          <w:color w:val="000000"/>
        </w:rPr>
        <w:t xml:space="preserve"> </w:t>
      </w:r>
      <w:r w:rsidRPr="00625FE0">
        <w:rPr>
          <w:rFonts w:ascii="Times New Roman" w:eastAsia="Times New Roman" w:hAnsi="Times New Roman" w:cs="Times New Roman"/>
          <w:i/>
          <w:color w:val="000000"/>
        </w:rPr>
        <w:t>Melquiades Souza da Silva</w:t>
      </w:r>
      <w:r w:rsidR="00FD71D7" w:rsidRPr="00625FE0">
        <w:rPr>
          <w:rStyle w:val="Refdenotaderodap"/>
          <w:rFonts w:ascii="Times New Roman" w:eastAsia="Times New Roman" w:hAnsi="Times New Roman" w:cs="Times New Roman"/>
          <w:i/>
          <w:color w:val="000000"/>
        </w:rPr>
        <w:footnoteReference w:id="1"/>
      </w:r>
    </w:p>
    <w:p w14:paraId="116DC06E" w14:textId="3E43F571" w:rsidR="003E661C" w:rsidRPr="00625FE0" w:rsidRDefault="003E661C" w:rsidP="00FD71D7">
      <w:pPr>
        <w:spacing w:after="0" w:line="240" w:lineRule="auto"/>
        <w:jc w:val="right"/>
        <w:rPr>
          <w:rFonts w:ascii="Times New Roman" w:eastAsia="Times New Roman" w:hAnsi="Times New Roman" w:cs="Times New Roman"/>
          <w:i/>
          <w:color w:val="000000"/>
        </w:rPr>
      </w:pPr>
      <w:r w:rsidRPr="00625FE0">
        <w:rPr>
          <w:rFonts w:ascii="Times New Roman" w:eastAsia="Times New Roman" w:hAnsi="Times New Roman" w:cs="Times New Roman"/>
          <w:i/>
          <w:color w:val="000000"/>
        </w:rPr>
        <w:t>Edu Silvestre de Albuquerque</w:t>
      </w:r>
      <w:r w:rsidRPr="00625FE0">
        <w:rPr>
          <w:rStyle w:val="Refdenotaderodap"/>
          <w:rFonts w:ascii="Times New Roman" w:eastAsia="Times New Roman" w:hAnsi="Times New Roman" w:cs="Times New Roman"/>
          <w:i/>
          <w:color w:val="000000"/>
        </w:rPr>
        <w:footnoteReference w:id="2"/>
      </w:r>
    </w:p>
    <w:p w14:paraId="502BB7FB" w14:textId="7AEA7DF2" w:rsidR="0055791A" w:rsidRPr="00625FE0" w:rsidRDefault="0055791A" w:rsidP="00FD71D7">
      <w:pPr>
        <w:spacing w:after="0" w:line="240" w:lineRule="auto"/>
        <w:jc w:val="right"/>
        <w:rPr>
          <w:rFonts w:ascii="Times New Roman" w:eastAsia="Times New Roman" w:hAnsi="Times New Roman" w:cs="Times New Roman"/>
          <w:i/>
          <w:color w:val="000000"/>
        </w:rPr>
      </w:pPr>
      <w:proofErr w:type="spellStart"/>
      <w:r w:rsidRPr="00625FE0">
        <w:rPr>
          <w:rFonts w:ascii="Times New Roman" w:eastAsia="Times New Roman" w:hAnsi="Times New Roman" w:cs="Times New Roman"/>
          <w:i/>
          <w:color w:val="000000"/>
        </w:rPr>
        <w:t>Isonel</w:t>
      </w:r>
      <w:proofErr w:type="spellEnd"/>
      <w:r w:rsidRPr="00625FE0">
        <w:rPr>
          <w:rFonts w:ascii="Times New Roman" w:eastAsia="Times New Roman" w:hAnsi="Times New Roman" w:cs="Times New Roman"/>
          <w:i/>
          <w:color w:val="000000"/>
        </w:rPr>
        <w:t xml:space="preserve"> </w:t>
      </w:r>
      <w:proofErr w:type="spellStart"/>
      <w:r w:rsidRPr="00625FE0">
        <w:rPr>
          <w:rFonts w:ascii="Times New Roman" w:eastAsia="Times New Roman" w:hAnsi="Times New Roman" w:cs="Times New Roman"/>
          <w:i/>
          <w:color w:val="000000"/>
        </w:rPr>
        <w:t>Sandino</w:t>
      </w:r>
      <w:proofErr w:type="spellEnd"/>
      <w:r w:rsidRPr="00625FE0">
        <w:rPr>
          <w:rFonts w:ascii="Times New Roman" w:eastAsia="Times New Roman" w:hAnsi="Times New Roman" w:cs="Times New Roman"/>
          <w:i/>
          <w:color w:val="000000"/>
        </w:rPr>
        <w:t xml:space="preserve"> </w:t>
      </w:r>
      <w:proofErr w:type="spellStart"/>
      <w:r w:rsidRPr="00625FE0">
        <w:rPr>
          <w:rFonts w:ascii="Times New Roman" w:eastAsia="Times New Roman" w:hAnsi="Times New Roman" w:cs="Times New Roman"/>
          <w:i/>
          <w:color w:val="000000"/>
        </w:rPr>
        <w:t>Meneguzzo</w:t>
      </w:r>
      <w:proofErr w:type="spellEnd"/>
      <w:r w:rsidRPr="00625FE0">
        <w:rPr>
          <w:rStyle w:val="Refdenotaderodap"/>
          <w:rFonts w:ascii="Times New Roman" w:eastAsia="Times New Roman" w:hAnsi="Times New Roman" w:cs="Times New Roman"/>
          <w:i/>
          <w:color w:val="000000"/>
        </w:rPr>
        <w:footnoteReference w:id="3"/>
      </w:r>
    </w:p>
    <w:p w14:paraId="10EE93F2" w14:textId="77777777" w:rsidR="00134A27" w:rsidRPr="00625FE0" w:rsidRDefault="00134A27" w:rsidP="00FD71D7">
      <w:pPr>
        <w:spacing w:after="0" w:line="240" w:lineRule="auto"/>
        <w:jc w:val="right"/>
        <w:rPr>
          <w:rFonts w:ascii="Times New Roman" w:eastAsia="Times New Roman" w:hAnsi="Times New Roman" w:cs="Times New Roman"/>
          <w:i/>
        </w:rPr>
      </w:pPr>
    </w:p>
    <w:p w14:paraId="3A7BF6C8" w14:textId="77777777" w:rsidR="00B577E9" w:rsidRPr="00625FE0" w:rsidRDefault="00B577E9" w:rsidP="00FD71D7">
      <w:pPr>
        <w:spacing w:after="0" w:line="240" w:lineRule="auto"/>
        <w:jc w:val="both"/>
        <w:rPr>
          <w:rFonts w:ascii="Times New Roman" w:eastAsia="Times New Roman" w:hAnsi="Times New Roman" w:cs="Times New Roman"/>
          <w:b/>
          <w:color w:val="000000"/>
        </w:rPr>
      </w:pPr>
    </w:p>
    <w:p w14:paraId="40B720B0" w14:textId="77777777" w:rsidR="00B577E9" w:rsidRPr="00625FE0" w:rsidRDefault="00A213BF" w:rsidP="00FD71D7">
      <w:pPr>
        <w:spacing w:after="0" w:line="240" w:lineRule="auto"/>
        <w:jc w:val="both"/>
        <w:rPr>
          <w:rFonts w:ascii="Times New Roman" w:eastAsia="Times New Roman" w:hAnsi="Times New Roman" w:cs="Times New Roman"/>
        </w:rPr>
      </w:pPr>
      <w:r w:rsidRPr="00625FE0">
        <w:rPr>
          <w:rFonts w:ascii="Times New Roman" w:eastAsia="Times New Roman" w:hAnsi="Times New Roman" w:cs="Times New Roman"/>
          <w:b/>
          <w:color w:val="000000"/>
        </w:rPr>
        <w:t>Resumo </w:t>
      </w:r>
    </w:p>
    <w:p w14:paraId="4C6DC519" w14:textId="28FF1B1B" w:rsidR="00B577E9" w:rsidRPr="00625FE0" w:rsidRDefault="00A4552F" w:rsidP="00FD71D7">
      <w:pPr>
        <w:spacing w:after="0" w:line="240" w:lineRule="auto"/>
        <w:jc w:val="both"/>
        <w:rPr>
          <w:rFonts w:ascii="Times New Roman" w:eastAsia="Book Antiqua" w:hAnsi="Times New Roman" w:cs="Times New Roman"/>
        </w:rPr>
      </w:pPr>
      <w:r w:rsidRPr="00625FE0">
        <w:rPr>
          <w:rFonts w:ascii="Times New Roman" w:eastAsia="Book Antiqua" w:hAnsi="Times New Roman" w:cs="Times New Roman"/>
          <w:highlight w:val="white"/>
        </w:rPr>
        <w:t>A sociedade moderna</w:t>
      </w:r>
      <w:r w:rsidR="00FD71D7" w:rsidRPr="00625FE0">
        <w:rPr>
          <w:rFonts w:ascii="Times New Roman" w:eastAsia="Book Antiqua" w:hAnsi="Times New Roman" w:cs="Times New Roman"/>
          <w:highlight w:val="white"/>
        </w:rPr>
        <w:t xml:space="preserve"> aparenta uma fase de acentuado </w:t>
      </w:r>
      <w:r w:rsidRPr="00625FE0">
        <w:rPr>
          <w:rFonts w:ascii="Times New Roman" w:eastAsia="Book Antiqua" w:hAnsi="Times New Roman" w:cs="Times New Roman"/>
          <w:highlight w:val="white"/>
        </w:rPr>
        <w:t>declínio</w:t>
      </w:r>
      <w:r w:rsidR="00FD71D7" w:rsidRPr="00625FE0">
        <w:rPr>
          <w:rFonts w:ascii="Times New Roman" w:eastAsia="Book Antiqua" w:hAnsi="Times New Roman" w:cs="Times New Roman"/>
          <w:highlight w:val="white"/>
        </w:rPr>
        <w:t xml:space="preserve"> e cuja causa parece remeter às suas próprias origens. </w:t>
      </w:r>
      <w:r w:rsidR="00FD71D7" w:rsidRPr="00625FE0">
        <w:rPr>
          <w:rFonts w:ascii="Times New Roman" w:eastAsia="Book Antiqua" w:hAnsi="Times New Roman" w:cs="Times New Roman"/>
        </w:rPr>
        <w:t>A busca incessante de</w:t>
      </w:r>
      <w:r w:rsidRPr="00625FE0">
        <w:rPr>
          <w:rFonts w:ascii="Times New Roman" w:eastAsia="Book Antiqua" w:hAnsi="Times New Roman" w:cs="Times New Roman"/>
        </w:rPr>
        <w:t xml:space="preserve"> um progresso que guiar</w:t>
      </w:r>
      <w:r w:rsidR="00FD71D7" w:rsidRPr="00625FE0">
        <w:rPr>
          <w:rFonts w:ascii="Times New Roman" w:eastAsia="Book Antiqua" w:hAnsi="Times New Roman" w:cs="Times New Roman"/>
        </w:rPr>
        <w:t xml:space="preserve">ia a </w:t>
      </w:r>
      <w:r w:rsidR="002F3D86" w:rsidRPr="00625FE0">
        <w:rPr>
          <w:rFonts w:ascii="Times New Roman" w:eastAsia="Book Antiqua" w:hAnsi="Times New Roman" w:cs="Times New Roman"/>
        </w:rPr>
        <w:t>h</w:t>
      </w:r>
      <w:r w:rsidR="00FD71D7" w:rsidRPr="00625FE0">
        <w:rPr>
          <w:rFonts w:ascii="Times New Roman" w:eastAsia="Book Antiqua" w:hAnsi="Times New Roman" w:cs="Times New Roman"/>
        </w:rPr>
        <w:t xml:space="preserve">umanidade </w:t>
      </w:r>
      <w:r w:rsidRPr="00625FE0">
        <w:rPr>
          <w:rFonts w:ascii="Times New Roman" w:eastAsia="Book Antiqua" w:hAnsi="Times New Roman" w:cs="Times New Roman"/>
        </w:rPr>
        <w:t xml:space="preserve">a um fim glorioso, </w:t>
      </w:r>
      <w:r w:rsidR="00FD71D7" w:rsidRPr="00625FE0">
        <w:rPr>
          <w:rFonts w:ascii="Times New Roman" w:eastAsia="Book Antiqua" w:hAnsi="Times New Roman" w:cs="Times New Roman"/>
        </w:rPr>
        <w:t xml:space="preserve">tornou-se um ideal </w:t>
      </w:r>
      <w:r w:rsidRPr="00625FE0">
        <w:rPr>
          <w:rFonts w:ascii="Times New Roman" w:eastAsia="Book Antiqua" w:hAnsi="Times New Roman" w:cs="Times New Roman"/>
        </w:rPr>
        <w:t>contraditóri</w:t>
      </w:r>
      <w:r w:rsidR="00FD71D7" w:rsidRPr="00625FE0">
        <w:rPr>
          <w:rFonts w:ascii="Times New Roman" w:eastAsia="Book Antiqua" w:hAnsi="Times New Roman" w:cs="Times New Roman"/>
        </w:rPr>
        <w:t>o quando observada a realidade. O p</w:t>
      </w:r>
      <w:r w:rsidR="00A213BF" w:rsidRPr="00625FE0">
        <w:rPr>
          <w:rFonts w:ascii="Times New Roman" w:eastAsia="Times New Roman" w:hAnsi="Times New Roman" w:cs="Times New Roman"/>
        </w:rPr>
        <w:t>resente trabalho visa c</w:t>
      </w:r>
      <w:r w:rsidR="00A213BF" w:rsidRPr="00625FE0">
        <w:rPr>
          <w:rFonts w:ascii="Times New Roman" w:eastAsia="Times New Roman" w:hAnsi="Times New Roman" w:cs="Times New Roman"/>
          <w:highlight w:val="white"/>
        </w:rPr>
        <w:t xml:space="preserve">ompreender de que forma </w:t>
      </w:r>
      <w:r w:rsidRPr="00625FE0">
        <w:rPr>
          <w:rFonts w:ascii="Times New Roman" w:eastAsia="Times New Roman" w:hAnsi="Times New Roman" w:cs="Times New Roman"/>
          <w:highlight w:val="white"/>
        </w:rPr>
        <w:t xml:space="preserve">o conceito de progresso </w:t>
      </w:r>
      <w:r w:rsidR="00FD71D7" w:rsidRPr="00625FE0">
        <w:rPr>
          <w:rFonts w:ascii="Times New Roman" w:eastAsia="Times New Roman" w:hAnsi="Times New Roman" w:cs="Times New Roman"/>
          <w:highlight w:val="white"/>
        </w:rPr>
        <w:t xml:space="preserve">enquanto </w:t>
      </w:r>
      <w:proofErr w:type="spellStart"/>
      <w:r w:rsidR="00FD71D7" w:rsidRPr="00625FE0">
        <w:rPr>
          <w:rFonts w:ascii="Times New Roman" w:eastAsia="Times New Roman" w:hAnsi="Times New Roman" w:cs="Times New Roman"/>
          <w:i/>
          <w:highlight w:val="white"/>
        </w:rPr>
        <w:t>ethos</w:t>
      </w:r>
      <w:proofErr w:type="spellEnd"/>
      <w:r w:rsidR="00FD71D7" w:rsidRPr="00625FE0">
        <w:rPr>
          <w:rFonts w:ascii="Times New Roman" w:eastAsia="Times New Roman" w:hAnsi="Times New Roman" w:cs="Times New Roman"/>
          <w:highlight w:val="white"/>
        </w:rPr>
        <w:t xml:space="preserve"> da </w:t>
      </w:r>
      <w:r w:rsidRPr="00625FE0">
        <w:rPr>
          <w:rFonts w:ascii="Times New Roman" w:eastAsia="Times New Roman" w:hAnsi="Times New Roman" w:cs="Times New Roman"/>
          <w:highlight w:val="white"/>
        </w:rPr>
        <w:t xml:space="preserve">sociedade moderna </w:t>
      </w:r>
      <w:r w:rsidR="00FD71D7" w:rsidRPr="00625FE0">
        <w:rPr>
          <w:rFonts w:ascii="Times New Roman" w:eastAsia="Times New Roman" w:hAnsi="Times New Roman" w:cs="Times New Roman"/>
          <w:highlight w:val="white"/>
        </w:rPr>
        <w:t>reverbera nas questões ambientais surgidas no mundo socialista</w:t>
      </w:r>
      <w:r w:rsidR="00011A83" w:rsidRPr="00625FE0">
        <w:rPr>
          <w:rFonts w:ascii="Times New Roman" w:eastAsia="Times New Roman" w:hAnsi="Times New Roman" w:cs="Times New Roman"/>
          <w:highlight w:val="white"/>
        </w:rPr>
        <w:t>. A</w:t>
      </w:r>
      <w:r w:rsidR="00FD71D7" w:rsidRPr="00625FE0">
        <w:rPr>
          <w:rFonts w:ascii="Times New Roman" w:eastAsia="Times New Roman" w:hAnsi="Times New Roman" w:cs="Times New Roman"/>
          <w:highlight w:val="white"/>
        </w:rPr>
        <w:t xml:space="preserve"> União Soviética</w:t>
      </w:r>
      <w:r w:rsidR="00011A83" w:rsidRPr="00625FE0">
        <w:rPr>
          <w:rFonts w:ascii="Times New Roman" w:eastAsia="Times New Roman" w:hAnsi="Times New Roman" w:cs="Times New Roman"/>
          <w:color w:val="000000"/>
          <w:highlight w:val="white"/>
        </w:rPr>
        <w:t>, em su</w:t>
      </w:r>
      <w:r w:rsidRPr="00625FE0">
        <w:rPr>
          <w:rFonts w:ascii="Times New Roman" w:eastAsia="Times New Roman" w:hAnsi="Times New Roman" w:cs="Times New Roman"/>
          <w:color w:val="000000"/>
          <w:highlight w:val="white"/>
        </w:rPr>
        <w:t>a busca desenfreada pelo desenvolvimento</w:t>
      </w:r>
      <w:r w:rsidR="00011A83" w:rsidRPr="00625FE0">
        <w:rPr>
          <w:rFonts w:ascii="Times New Roman" w:eastAsia="Times New Roman" w:hAnsi="Times New Roman" w:cs="Times New Roman"/>
          <w:color w:val="000000"/>
          <w:highlight w:val="white"/>
        </w:rPr>
        <w:t>, também produziu uma série de desastres ambientais de grande escala</w:t>
      </w:r>
      <w:r w:rsidRPr="00625FE0">
        <w:rPr>
          <w:rFonts w:ascii="Times New Roman" w:eastAsia="Times New Roman" w:hAnsi="Times New Roman" w:cs="Times New Roman"/>
          <w:color w:val="000000"/>
          <w:highlight w:val="white"/>
        </w:rPr>
        <w:t xml:space="preserve">. </w:t>
      </w:r>
      <w:r w:rsidR="00011A83" w:rsidRPr="00625FE0">
        <w:rPr>
          <w:rFonts w:ascii="Times New Roman" w:eastAsia="Times New Roman" w:hAnsi="Times New Roman" w:cs="Times New Roman"/>
          <w:color w:val="000000"/>
          <w:highlight w:val="white"/>
        </w:rPr>
        <w:t xml:space="preserve">Além de resgatar esses eventos, o texto guia-se pelo referencial de </w:t>
      </w:r>
      <w:r w:rsidRPr="00625FE0">
        <w:rPr>
          <w:rFonts w:ascii="Times New Roman" w:eastAsia="Times New Roman" w:hAnsi="Times New Roman" w:cs="Times New Roman"/>
          <w:color w:val="000000"/>
          <w:highlight w:val="white"/>
        </w:rPr>
        <w:t xml:space="preserve">Gilbert </w:t>
      </w:r>
      <w:proofErr w:type="spellStart"/>
      <w:r w:rsidRPr="00625FE0">
        <w:rPr>
          <w:rFonts w:ascii="Times New Roman" w:eastAsia="Times New Roman" w:hAnsi="Times New Roman" w:cs="Times New Roman"/>
          <w:color w:val="000000"/>
          <w:highlight w:val="white"/>
        </w:rPr>
        <w:t>Chesterton</w:t>
      </w:r>
      <w:proofErr w:type="spellEnd"/>
      <w:r w:rsidRPr="00625FE0">
        <w:rPr>
          <w:rFonts w:ascii="Times New Roman" w:eastAsia="Times New Roman" w:hAnsi="Times New Roman" w:cs="Times New Roman"/>
          <w:color w:val="000000"/>
          <w:highlight w:val="white"/>
        </w:rPr>
        <w:t xml:space="preserve"> </w:t>
      </w:r>
      <w:r w:rsidR="00011A83" w:rsidRPr="00625FE0">
        <w:rPr>
          <w:rFonts w:ascii="Times New Roman" w:eastAsia="Times New Roman" w:hAnsi="Times New Roman" w:cs="Times New Roman"/>
          <w:color w:val="000000"/>
          <w:highlight w:val="white"/>
        </w:rPr>
        <w:t xml:space="preserve">em sua crítica aos </w:t>
      </w:r>
      <w:r w:rsidRPr="00625FE0">
        <w:rPr>
          <w:rFonts w:ascii="Times New Roman" w:eastAsia="Times New Roman" w:hAnsi="Times New Roman" w:cs="Times New Roman"/>
          <w:color w:val="000000"/>
          <w:highlight w:val="white"/>
        </w:rPr>
        <w:t>males da sociedade moderna.</w:t>
      </w:r>
    </w:p>
    <w:p w14:paraId="2A2F1CA9" w14:textId="77777777" w:rsidR="00A4552F" w:rsidRPr="00625FE0" w:rsidRDefault="003E661C" w:rsidP="00FD71D7">
      <w:pPr>
        <w:spacing w:after="0" w:line="240" w:lineRule="auto"/>
        <w:jc w:val="both"/>
        <w:rPr>
          <w:rFonts w:ascii="Times New Roman" w:eastAsia="Book Antiqua" w:hAnsi="Times New Roman" w:cs="Times New Roman"/>
          <w:highlight w:val="white"/>
        </w:rPr>
      </w:pPr>
      <w:r w:rsidRPr="00625FE0">
        <w:rPr>
          <w:rFonts w:ascii="Times New Roman" w:eastAsia="Book Antiqua" w:hAnsi="Times New Roman" w:cs="Times New Roman"/>
          <w:b/>
          <w:highlight w:val="white"/>
        </w:rPr>
        <w:t xml:space="preserve">Palavras-Chave: </w:t>
      </w:r>
      <w:r w:rsidRPr="00625FE0">
        <w:rPr>
          <w:rFonts w:ascii="Times New Roman" w:eastAsia="Book Antiqua" w:hAnsi="Times New Roman" w:cs="Times New Roman"/>
          <w:highlight w:val="white"/>
        </w:rPr>
        <w:t>Progresso; Socialismo Real; Desastres Ambientais.</w:t>
      </w:r>
    </w:p>
    <w:p w14:paraId="6C6B4B4B" w14:textId="77777777" w:rsidR="003E661C" w:rsidRPr="00625FE0" w:rsidRDefault="003E661C" w:rsidP="00FD71D7">
      <w:pPr>
        <w:spacing w:after="0" w:line="240" w:lineRule="auto"/>
        <w:jc w:val="both"/>
        <w:rPr>
          <w:rFonts w:ascii="Times New Roman" w:eastAsia="Book Antiqua" w:hAnsi="Times New Roman" w:cs="Times New Roman"/>
          <w:b/>
          <w:highlight w:val="white"/>
        </w:rPr>
      </w:pPr>
    </w:p>
    <w:p w14:paraId="6B347C85" w14:textId="77777777" w:rsidR="003E661C" w:rsidRPr="00625FE0" w:rsidRDefault="003E661C" w:rsidP="00FD71D7">
      <w:pPr>
        <w:spacing w:after="0" w:line="240" w:lineRule="auto"/>
        <w:jc w:val="both"/>
        <w:rPr>
          <w:rFonts w:ascii="Times New Roman" w:eastAsia="Book Antiqua" w:hAnsi="Times New Roman" w:cs="Times New Roman"/>
          <w:b/>
          <w:highlight w:val="white"/>
        </w:rPr>
      </w:pPr>
    </w:p>
    <w:p w14:paraId="5799F952" w14:textId="0956E10E" w:rsidR="00861212" w:rsidRPr="00625FE0" w:rsidRDefault="00861212" w:rsidP="00861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lang w:val="en-US"/>
        </w:rPr>
      </w:pPr>
      <w:r w:rsidRPr="00625FE0">
        <w:rPr>
          <w:rFonts w:ascii="Times New Roman" w:eastAsia="Times New Roman" w:hAnsi="Times New Roman" w:cs="Times New Roman"/>
          <w:b/>
          <w:i/>
          <w:lang w:val="en-US"/>
        </w:rPr>
        <w:t xml:space="preserve">The ethos of progress and environmental disasters in the modern world: an analysis of </w:t>
      </w:r>
      <w:r w:rsidR="00316A43" w:rsidRPr="00625FE0">
        <w:rPr>
          <w:rFonts w:ascii="Times New Roman" w:eastAsia="Times New Roman" w:hAnsi="Times New Roman" w:cs="Times New Roman"/>
          <w:b/>
          <w:i/>
          <w:lang w:val="en-US"/>
        </w:rPr>
        <w:t xml:space="preserve">Soviet Socialism and </w:t>
      </w:r>
      <w:r w:rsidRPr="00625FE0">
        <w:rPr>
          <w:rFonts w:ascii="Times New Roman" w:eastAsia="Times New Roman" w:hAnsi="Times New Roman" w:cs="Times New Roman"/>
          <w:b/>
          <w:i/>
          <w:lang w:val="en-US"/>
        </w:rPr>
        <w:t>the Iron Curtain</w:t>
      </w:r>
    </w:p>
    <w:p w14:paraId="48FE9422" w14:textId="77777777" w:rsidR="003E661C" w:rsidRPr="00625FE0" w:rsidRDefault="003E661C" w:rsidP="00FD71D7">
      <w:pPr>
        <w:spacing w:after="0" w:line="240" w:lineRule="auto"/>
        <w:jc w:val="both"/>
        <w:rPr>
          <w:rFonts w:ascii="Times New Roman" w:eastAsia="Book Antiqua" w:hAnsi="Times New Roman" w:cs="Times New Roman"/>
          <w:b/>
          <w:highlight w:val="white"/>
          <w:lang w:val="en-US"/>
        </w:rPr>
      </w:pPr>
    </w:p>
    <w:p w14:paraId="6985B1EB" w14:textId="77777777" w:rsidR="00011A83" w:rsidRPr="00625FE0" w:rsidRDefault="003E661C" w:rsidP="00B54086">
      <w:pPr>
        <w:spacing w:line="240" w:lineRule="auto"/>
        <w:jc w:val="both"/>
        <w:rPr>
          <w:rFonts w:ascii="Times New Roman" w:eastAsia="Book Antiqua" w:hAnsi="Times New Roman" w:cs="Times New Roman"/>
          <w:b/>
          <w:highlight w:val="white"/>
          <w:lang w:val="en-US"/>
        </w:rPr>
      </w:pPr>
      <w:r w:rsidRPr="00625FE0">
        <w:rPr>
          <w:rFonts w:ascii="Times New Roman" w:eastAsia="Book Antiqua" w:hAnsi="Times New Roman" w:cs="Times New Roman"/>
          <w:b/>
          <w:highlight w:val="white"/>
          <w:lang w:val="en-US"/>
        </w:rPr>
        <w:t>Abstract</w:t>
      </w:r>
    </w:p>
    <w:p w14:paraId="49076ED8" w14:textId="0B3000CA" w:rsidR="00861212" w:rsidRPr="00625FE0" w:rsidRDefault="00861212" w:rsidP="00861212">
      <w:pPr>
        <w:pStyle w:val="Pr-formataoHTML"/>
        <w:jc w:val="both"/>
        <w:rPr>
          <w:rFonts w:ascii="Times New Roman" w:hAnsi="Times New Roman" w:cs="Times New Roman"/>
          <w:sz w:val="22"/>
          <w:szCs w:val="22"/>
          <w:lang w:val="en-US"/>
        </w:rPr>
      </w:pPr>
      <w:r w:rsidRPr="00625FE0">
        <w:rPr>
          <w:rFonts w:ascii="Times New Roman" w:hAnsi="Times New Roman" w:cs="Times New Roman"/>
          <w:sz w:val="22"/>
          <w:szCs w:val="22"/>
          <w:lang w:val="en-US"/>
        </w:rPr>
        <w:t xml:space="preserve">Modern society appears to be in a phase of sharp decline and the cause of which seems to refer to its own origins. The relentless pursuit of progress that would guide </w:t>
      </w:r>
      <w:r w:rsidR="002F3D86" w:rsidRPr="00625FE0">
        <w:rPr>
          <w:rFonts w:ascii="Times New Roman" w:hAnsi="Times New Roman" w:cs="Times New Roman"/>
          <w:sz w:val="22"/>
          <w:szCs w:val="22"/>
          <w:lang w:val="en-US"/>
        </w:rPr>
        <w:t>h</w:t>
      </w:r>
      <w:r w:rsidRPr="00625FE0">
        <w:rPr>
          <w:rFonts w:ascii="Times New Roman" w:hAnsi="Times New Roman" w:cs="Times New Roman"/>
          <w:sz w:val="22"/>
          <w:szCs w:val="22"/>
          <w:lang w:val="en-US"/>
        </w:rPr>
        <w:t>umanity to a glorious end has become a contradictory ideal when observed in reality. The present work aims to understand how the concept of progress as ethos of modern society reverberates in the environmental issues that arose in the socialist world. The Soviet Union, in its unbridled pursuit of development, has also produced a series of large-scale environmental disasters. In addition to recovering these events, the text is guided by Gilbert Chesterton's reference in his critique of the evils of modern society.</w:t>
      </w:r>
    </w:p>
    <w:p w14:paraId="3D343294" w14:textId="77777777" w:rsidR="00861212" w:rsidRPr="00625FE0" w:rsidRDefault="00861212" w:rsidP="00861212">
      <w:pPr>
        <w:pStyle w:val="Pr-formataoHTML"/>
        <w:rPr>
          <w:rFonts w:ascii="Times New Roman" w:hAnsi="Times New Roman" w:cs="Times New Roman"/>
          <w:sz w:val="22"/>
          <w:szCs w:val="22"/>
          <w:lang w:val="en-US"/>
        </w:rPr>
      </w:pPr>
      <w:r w:rsidRPr="00625FE0">
        <w:rPr>
          <w:rFonts w:ascii="Times New Roman" w:hAnsi="Times New Roman" w:cs="Times New Roman"/>
          <w:b/>
          <w:sz w:val="22"/>
          <w:szCs w:val="22"/>
          <w:lang w:val="en-US"/>
        </w:rPr>
        <w:t>Keywords:</w:t>
      </w:r>
      <w:r w:rsidRPr="00625FE0">
        <w:rPr>
          <w:rFonts w:ascii="Times New Roman" w:hAnsi="Times New Roman" w:cs="Times New Roman"/>
          <w:sz w:val="22"/>
          <w:szCs w:val="22"/>
          <w:lang w:val="en-US"/>
        </w:rPr>
        <w:t xml:space="preserve"> Progress; Real Socialism; Environmental Disasters.</w:t>
      </w:r>
    </w:p>
    <w:p w14:paraId="16853701" w14:textId="77777777" w:rsidR="003E661C" w:rsidRPr="00625FE0" w:rsidRDefault="003E661C" w:rsidP="00861212">
      <w:pPr>
        <w:spacing w:line="360" w:lineRule="auto"/>
        <w:jc w:val="both"/>
        <w:rPr>
          <w:rFonts w:ascii="Times New Roman" w:eastAsia="Book Antiqua" w:hAnsi="Times New Roman" w:cs="Times New Roman"/>
          <w:b/>
          <w:highlight w:val="white"/>
          <w:lang w:val="en-US"/>
        </w:rPr>
      </w:pPr>
    </w:p>
    <w:p w14:paraId="0F9BCFAC" w14:textId="453ABB75" w:rsidR="00861212" w:rsidRPr="00625FE0" w:rsidRDefault="00861212" w:rsidP="00861212">
      <w:pPr>
        <w:pStyle w:val="Pr-formataoHTML"/>
        <w:jc w:val="center"/>
        <w:rPr>
          <w:rFonts w:ascii="Times New Roman" w:hAnsi="Times New Roman" w:cs="Times New Roman"/>
          <w:b/>
          <w:i/>
          <w:sz w:val="22"/>
          <w:szCs w:val="22"/>
        </w:rPr>
      </w:pPr>
      <w:r w:rsidRPr="00625FE0">
        <w:rPr>
          <w:rFonts w:ascii="Times New Roman" w:hAnsi="Times New Roman" w:cs="Times New Roman"/>
          <w:b/>
          <w:i/>
          <w:sz w:val="22"/>
          <w:szCs w:val="22"/>
          <w:lang w:val="es-ES"/>
        </w:rPr>
        <w:t xml:space="preserve">La </w:t>
      </w:r>
      <w:proofErr w:type="spellStart"/>
      <w:r w:rsidRPr="00625FE0">
        <w:rPr>
          <w:rFonts w:ascii="Times New Roman" w:hAnsi="Times New Roman" w:cs="Times New Roman"/>
          <w:b/>
          <w:i/>
          <w:sz w:val="22"/>
          <w:szCs w:val="22"/>
          <w:lang w:val="es-ES"/>
        </w:rPr>
        <w:t>ettos</w:t>
      </w:r>
      <w:proofErr w:type="spellEnd"/>
      <w:r w:rsidRPr="00625FE0">
        <w:rPr>
          <w:rFonts w:ascii="Times New Roman" w:hAnsi="Times New Roman" w:cs="Times New Roman"/>
          <w:b/>
          <w:i/>
          <w:sz w:val="22"/>
          <w:szCs w:val="22"/>
          <w:lang w:val="es-ES"/>
        </w:rPr>
        <w:t xml:space="preserve"> del progreso y los desastres ambientales en el mundo moderno: un análisis de</w:t>
      </w:r>
      <w:r w:rsidR="00316A43" w:rsidRPr="00625FE0">
        <w:rPr>
          <w:rFonts w:ascii="Times New Roman" w:hAnsi="Times New Roman" w:cs="Times New Roman"/>
          <w:b/>
          <w:i/>
          <w:sz w:val="22"/>
          <w:szCs w:val="22"/>
          <w:lang w:val="es-ES"/>
        </w:rPr>
        <w:t>l Socialismo Soviético y</w:t>
      </w:r>
      <w:r w:rsidRPr="00625FE0">
        <w:rPr>
          <w:rFonts w:ascii="Times New Roman" w:hAnsi="Times New Roman" w:cs="Times New Roman"/>
          <w:b/>
          <w:i/>
          <w:sz w:val="22"/>
          <w:szCs w:val="22"/>
          <w:lang w:val="es-ES"/>
        </w:rPr>
        <w:t xml:space="preserve"> la Cortina de Hierro</w:t>
      </w:r>
    </w:p>
    <w:p w14:paraId="677AB6B3" w14:textId="77777777" w:rsidR="00861212" w:rsidRPr="00625FE0" w:rsidRDefault="00861212" w:rsidP="00861212">
      <w:pPr>
        <w:spacing w:line="360" w:lineRule="auto"/>
        <w:jc w:val="both"/>
        <w:rPr>
          <w:rFonts w:ascii="Times New Roman" w:eastAsia="Book Antiqua" w:hAnsi="Times New Roman" w:cs="Times New Roman"/>
          <w:b/>
          <w:highlight w:val="white"/>
        </w:rPr>
      </w:pPr>
    </w:p>
    <w:p w14:paraId="69BFDA39" w14:textId="77777777" w:rsidR="003E661C" w:rsidRPr="00625FE0" w:rsidRDefault="003E661C" w:rsidP="00B54086">
      <w:pPr>
        <w:spacing w:line="240" w:lineRule="auto"/>
        <w:jc w:val="both"/>
        <w:rPr>
          <w:rFonts w:ascii="Times New Roman" w:eastAsia="Book Antiqua" w:hAnsi="Times New Roman" w:cs="Times New Roman"/>
          <w:b/>
          <w:highlight w:val="white"/>
        </w:rPr>
      </w:pPr>
      <w:proofErr w:type="spellStart"/>
      <w:r w:rsidRPr="00625FE0">
        <w:rPr>
          <w:rFonts w:ascii="Times New Roman" w:eastAsia="Book Antiqua" w:hAnsi="Times New Roman" w:cs="Times New Roman"/>
          <w:b/>
          <w:highlight w:val="white"/>
        </w:rPr>
        <w:t>Resumen</w:t>
      </w:r>
      <w:proofErr w:type="spellEnd"/>
    </w:p>
    <w:p w14:paraId="0023BDD0" w14:textId="77777777" w:rsidR="00861212" w:rsidRPr="00625FE0" w:rsidRDefault="00861212" w:rsidP="00861212">
      <w:pPr>
        <w:pStyle w:val="Pr-formataoHTML"/>
        <w:jc w:val="both"/>
        <w:rPr>
          <w:rFonts w:ascii="Times New Roman" w:hAnsi="Times New Roman" w:cs="Times New Roman"/>
          <w:sz w:val="22"/>
          <w:szCs w:val="22"/>
          <w:lang w:val="es-ES"/>
        </w:rPr>
      </w:pPr>
      <w:r w:rsidRPr="00625FE0">
        <w:rPr>
          <w:rFonts w:ascii="Times New Roman" w:hAnsi="Times New Roman" w:cs="Times New Roman"/>
          <w:sz w:val="22"/>
          <w:szCs w:val="22"/>
          <w:lang w:val="es-ES"/>
        </w:rPr>
        <w:t xml:space="preserve">La sociedad moderna parece estar en una fase de marcado declive y cuya causa parece referirse a sus propios orígenes. La búsqueda incesante del progreso que guiaría a la humanidad hacia un final glorioso se ha convertido en un ideal contradictorio cuando se observa en la realidad. El presente trabajo tiene como objetivo comprender cómo el concepto de progreso como ethos de la sociedad moderna repercute en los problemas ambientales que surgieron en el mundo socialista. La Unión Soviética, en su desenfrenada búsqueda del desarrollo, también ha producido una serie </w:t>
      </w:r>
      <w:r w:rsidRPr="00625FE0">
        <w:rPr>
          <w:rFonts w:ascii="Times New Roman" w:hAnsi="Times New Roman" w:cs="Times New Roman"/>
          <w:sz w:val="22"/>
          <w:szCs w:val="22"/>
          <w:lang w:val="es-ES"/>
        </w:rPr>
        <w:lastRenderedPageBreak/>
        <w:t>de desastres ambientales a gran escala. Además de recuperar estos hechos, el texto se guía por la referencia de Gilbert Chesterton en su crítica a los males de la sociedad moderna.</w:t>
      </w:r>
    </w:p>
    <w:p w14:paraId="763586C3" w14:textId="2BAE551A" w:rsidR="00861212" w:rsidRPr="00625FE0" w:rsidRDefault="00861212" w:rsidP="00861212">
      <w:pPr>
        <w:pStyle w:val="Pr-formataoHTML"/>
        <w:jc w:val="both"/>
        <w:rPr>
          <w:rFonts w:ascii="Times New Roman" w:hAnsi="Times New Roman" w:cs="Times New Roman"/>
          <w:sz w:val="22"/>
          <w:szCs w:val="22"/>
          <w:lang w:val="es-ES"/>
        </w:rPr>
      </w:pPr>
      <w:r w:rsidRPr="00625FE0">
        <w:rPr>
          <w:rFonts w:ascii="Times New Roman" w:hAnsi="Times New Roman" w:cs="Times New Roman"/>
          <w:b/>
          <w:sz w:val="22"/>
          <w:szCs w:val="22"/>
          <w:lang w:val="es-ES"/>
        </w:rPr>
        <w:t>Palabras clave:</w:t>
      </w:r>
      <w:r w:rsidRPr="00625FE0">
        <w:rPr>
          <w:rFonts w:ascii="Times New Roman" w:hAnsi="Times New Roman" w:cs="Times New Roman"/>
          <w:sz w:val="22"/>
          <w:szCs w:val="22"/>
          <w:lang w:val="es-ES"/>
        </w:rPr>
        <w:t xml:space="preserve"> Progreso; Socialismo </w:t>
      </w:r>
      <w:r w:rsidR="0055791A" w:rsidRPr="00625FE0">
        <w:rPr>
          <w:rFonts w:ascii="Times New Roman" w:hAnsi="Times New Roman" w:cs="Times New Roman"/>
          <w:sz w:val="22"/>
          <w:szCs w:val="22"/>
          <w:lang w:val="es-ES"/>
        </w:rPr>
        <w:t>R</w:t>
      </w:r>
      <w:r w:rsidRPr="00625FE0">
        <w:rPr>
          <w:rFonts w:ascii="Times New Roman" w:hAnsi="Times New Roman" w:cs="Times New Roman"/>
          <w:sz w:val="22"/>
          <w:szCs w:val="22"/>
          <w:lang w:val="es-ES"/>
        </w:rPr>
        <w:t xml:space="preserve">eal; Desastres </w:t>
      </w:r>
      <w:r w:rsidR="0055791A" w:rsidRPr="00625FE0">
        <w:rPr>
          <w:rFonts w:ascii="Times New Roman" w:hAnsi="Times New Roman" w:cs="Times New Roman"/>
          <w:sz w:val="22"/>
          <w:szCs w:val="22"/>
          <w:lang w:val="es-ES"/>
        </w:rPr>
        <w:t>A</w:t>
      </w:r>
      <w:r w:rsidRPr="00625FE0">
        <w:rPr>
          <w:rFonts w:ascii="Times New Roman" w:hAnsi="Times New Roman" w:cs="Times New Roman"/>
          <w:sz w:val="22"/>
          <w:szCs w:val="22"/>
          <w:lang w:val="es-ES"/>
        </w:rPr>
        <w:t>mbientales.</w:t>
      </w:r>
    </w:p>
    <w:p w14:paraId="5A038409" w14:textId="53ED32F2" w:rsidR="00134A27" w:rsidRPr="00625FE0" w:rsidRDefault="00134A27" w:rsidP="00861212">
      <w:pPr>
        <w:pStyle w:val="Pr-formataoHTML"/>
        <w:jc w:val="both"/>
        <w:rPr>
          <w:rFonts w:ascii="Times New Roman" w:hAnsi="Times New Roman" w:cs="Times New Roman"/>
          <w:sz w:val="22"/>
          <w:szCs w:val="22"/>
          <w:lang w:val="es-ES"/>
        </w:rPr>
      </w:pPr>
    </w:p>
    <w:p w14:paraId="4DC85A69" w14:textId="1A414896" w:rsidR="00134A27" w:rsidRPr="00625FE0" w:rsidRDefault="00134A27" w:rsidP="00861212">
      <w:pPr>
        <w:pStyle w:val="Pr-formataoHTML"/>
        <w:jc w:val="both"/>
        <w:rPr>
          <w:rFonts w:ascii="Times New Roman" w:hAnsi="Times New Roman" w:cs="Times New Roman"/>
          <w:sz w:val="22"/>
          <w:szCs w:val="22"/>
          <w:lang w:val="es-ES"/>
        </w:rPr>
      </w:pPr>
    </w:p>
    <w:p w14:paraId="558A5F2F" w14:textId="77777777" w:rsidR="00134A27" w:rsidRPr="00625FE0" w:rsidRDefault="00134A27" w:rsidP="00861212">
      <w:pPr>
        <w:pStyle w:val="Pr-formataoHTML"/>
        <w:jc w:val="both"/>
        <w:rPr>
          <w:rFonts w:ascii="Times New Roman" w:hAnsi="Times New Roman" w:cs="Times New Roman"/>
          <w:sz w:val="22"/>
          <w:szCs w:val="22"/>
        </w:rPr>
      </w:pPr>
    </w:p>
    <w:p w14:paraId="0A14C50D" w14:textId="77777777" w:rsidR="00B577E9" w:rsidRPr="00625FE0" w:rsidRDefault="00861212" w:rsidP="00FD71D7">
      <w:pPr>
        <w:spacing w:line="360" w:lineRule="auto"/>
        <w:jc w:val="both"/>
        <w:rPr>
          <w:rFonts w:ascii="Times New Roman" w:eastAsia="Book Antiqua" w:hAnsi="Times New Roman" w:cs="Times New Roman"/>
          <w:b/>
          <w:highlight w:val="white"/>
        </w:rPr>
      </w:pPr>
      <w:r w:rsidRPr="00625FE0">
        <w:rPr>
          <w:rFonts w:ascii="Times New Roman" w:eastAsia="Book Antiqua" w:hAnsi="Times New Roman" w:cs="Times New Roman"/>
          <w:b/>
          <w:highlight w:val="white"/>
        </w:rPr>
        <w:t>I</w:t>
      </w:r>
      <w:r w:rsidR="005E0CF9" w:rsidRPr="00625FE0">
        <w:rPr>
          <w:rFonts w:ascii="Times New Roman" w:eastAsia="Book Antiqua" w:hAnsi="Times New Roman" w:cs="Times New Roman"/>
          <w:b/>
          <w:highlight w:val="white"/>
        </w:rPr>
        <w:t>ntrodução</w:t>
      </w:r>
    </w:p>
    <w:p w14:paraId="59D82776" w14:textId="2F2FAEAD" w:rsidR="00B577E9" w:rsidRPr="00625FE0" w:rsidRDefault="00A213BF" w:rsidP="00FD71D7">
      <w:pPr>
        <w:spacing w:after="0" w:line="360" w:lineRule="auto"/>
        <w:jc w:val="both"/>
        <w:rPr>
          <w:rFonts w:ascii="Times New Roman" w:eastAsia="Book Antiqua" w:hAnsi="Times New Roman" w:cs="Times New Roman"/>
          <w:highlight w:val="white"/>
        </w:rPr>
      </w:pPr>
      <w:r w:rsidRPr="00625FE0">
        <w:rPr>
          <w:rFonts w:ascii="Times New Roman" w:eastAsia="Book Antiqua" w:hAnsi="Times New Roman" w:cs="Times New Roman"/>
          <w:highlight w:val="white"/>
        </w:rPr>
        <w:tab/>
        <w:t xml:space="preserve">O homem moderno é </w:t>
      </w:r>
      <w:r w:rsidR="00DF2D47" w:rsidRPr="00625FE0">
        <w:rPr>
          <w:rFonts w:ascii="Times New Roman" w:eastAsia="Book Antiqua" w:hAnsi="Times New Roman" w:cs="Times New Roman"/>
          <w:highlight w:val="white"/>
        </w:rPr>
        <w:t xml:space="preserve">produto </w:t>
      </w:r>
      <w:r w:rsidRPr="00625FE0">
        <w:rPr>
          <w:rFonts w:ascii="Times New Roman" w:eastAsia="Book Antiqua" w:hAnsi="Times New Roman" w:cs="Times New Roman"/>
          <w:highlight w:val="white"/>
        </w:rPr>
        <w:t xml:space="preserve">de um conjunto de transformações </w:t>
      </w:r>
      <w:r w:rsidR="00DF2D47" w:rsidRPr="00625FE0">
        <w:rPr>
          <w:rFonts w:ascii="Times New Roman" w:eastAsia="Book Antiqua" w:hAnsi="Times New Roman" w:cs="Times New Roman"/>
          <w:highlight w:val="white"/>
        </w:rPr>
        <w:t xml:space="preserve">sociais, culturais, </w:t>
      </w:r>
      <w:r w:rsidRPr="00625FE0">
        <w:rPr>
          <w:rFonts w:ascii="Times New Roman" w:eastAsia="Book Antiqua" w:hAnsi="Times New Roman" w:cs="Times New Roman"/>
          <w:highlight w:val="white"/>
        </w:rPr>
        <w:t>políticas</w:t>
      </w:r>
      <w:r w:rsidR="00DF2D47" w:rsidRPr="00625FE0">
        <w:rPr>
          <w:rFonts w:ascii="Times New Roman" w:eastAsia="Book Antiqua" w:hAnsi="Times New Roman" w:cs="Times New Roman"/>
          <w:highlight w:val="white"/>
        </w:rPr>
        <w:t xml:space="preserve"> e </w:t>
      </w:r>
      <w:r w:rsidRPr="00625FE0">
        <w:rPr>
          <w:rFonts w:ascii="Times New Roman" w:eastAsia="Book Antiqua" w:hAnsi="Times New Roman" w:cs="Times New Roman"/>
          <w:highlight w:val="white"/>
        </w:rPr>
        <w:t xml:space="preserve">econômicas </w:t>
      </w:r>
      <w:r w:rsidR="00DF2D47" w:rsidRPr="00625FE0">
        <w:rPr>
          <w:rFonts w:ascii="Times New Roman" w:eastAsia="Book Antiqua" w:hAnsi="Times New Roman" w:cs="Times New Roman"/>
          <w:highlight w:val="white"/>
        </w:rPr>
        <w:t xml:space="preserve">que, em comum, se assentam num </w:t>
      </w:r>
      <w:proofErr w:type="spellStart"/>
      <w:r w:rsidR="00DF2D47" w:rsidRPr="00625FE0">
        <w:rPr>
          <w:rFonts w:ascii="Times New Roman" w:eastAsia="Book Antiqua" w:hAnsi="Times New Roman" w:cs="Times New Roman"/>
          <w:i/>
          <w:highlight w:val="white"/>
        </w:rPr>
        <w:t>ethos</w:t>
      </w:r>
      <w:proofErr w:type="spellEnd"/>
      <w:r w:rsidR="00DF2D47" w:rsidRPr="00625FE0">
        <w:rPr>
          <w:rFonts w:ascii="Times New Roman" w:eastAsia="Book Antiqua" w:hAnsi="Times New Roman" w:cs="Times New Roman"/>
          <w:highlight w:val="white"/>
        </w:rPr>
        <w:t xml:space="preserve"> desenvolvimentista, onde o passado e o presente são </w:t>
      </w:r>
      <w:r w:rsidR="00D17692" w:rsidRPr="00625FE0">
        <w:rPr>
          <w:rFonts w:ascii="Times New Roman" w:eastAsia="Book Antiqua" w:hAnsi="Times New Roman" w:cs="Times New Roman"/>
          <w:highlight w:val="white"/>
        </w:rPr>
        <w:t>vistos</w:t>
      </w:r>
      <w:r w:rsidR="00DF2D47" w:rsidRPr="00625FE0">
        <w:rPr>
          <w:rFonts w:ascii="Times New Roman" w:eastAsia="Book Antiqua" w:hAnsi="Times New Roman" w:cs="Times New Roman"/>
          <w:highlight w:val="white"/>
        </w:rPr>
        <w:t xml:space="preserve"> com desdém diante do ideal dos </w:t>
      </w:r>
      <w:r w:rsidRPr="00625FE0">
        <w:rPr>
          <w:rFonts w:ascii="Times New Roman" w:eastAsia="Book Antiqua" w:hAnsi="Times New Roman" w:cs="Times New Roman"/>
          <w:highlight w:val="white"/>
        </w:rPr>
        <w:t>olhos fixos no futuro.</w:t>
      </w:r>
      <w:r w:rsidR="00FB1E2D" w:rsidRPr="00625FE0">
        <w:rPr>
          <w:rStyle w:val="Refdenotaderodap"/>
          <w:rFonts w:ascii="Times New Roman" w:eastAsia="Book Antiqua" w:hAnsi="Times New Roman" w:cs="Times New Roman"/>
        </w:rPr>
        <w:footnoteReference w:id="4"/>
      </w:r>
      <w:r w:rsidRPr="00625FE0">
        <w:rPr>
          <w:rFonts w:ascii="Times New Roman" w:eastAsia="Book Antiqua" w:hAnsi="Times New Roman" w:cs="Times New Roman"/>
          <w:highlight w:val="white"/>
        </w:rPr>
        <w:t xml:space="preserve"> A ideologia do progresso como </w:t>
      </w:r>
      <w:r w:rsidR="00DF2D47" w:rsidRPr="00625FE0">
        <w:rPr>
          <w:rFonts w:ascii="Times New Roman" w:eastAsia="Book Antiqua" w:hAnsi="Times New Roman" w:cs="Times New Roman"/>
          <w:highlight w:val="white"/>
        </w:rPr>
        <w:t xml:space="preserve">resposta aos </w:t>
      </w:r>
      <w:r w:rsidRPr="00625FE0">
        <w:rPr>
          <w:rFonts w:ascii="Times New Roman" w:eastAsia="Book Antiqua" w:hAnsi="Times New Roman" w:cs="Times New Roman"/>
          <w:highlight w:val="white"/>
        </w:rPr>
        <w:t xml:space="preserve"> problemas da sociedade moderna </w:t>
      </w:r>
      <w:r w:rsidR="00DF2D47" w:rsidRPr="00625FE0">
        <w:rPr>
          <w:rFonts w:ascii="Times New Roman" w:eastAsia="Book Antiqua" w:hAnsi="Times New Roman" w:cs="Times New Roman"/>
          <w:highlight w:val="white"/>
        </w:rPr>
        <w:t xml:space="preserve">se transforma no </w:t>
      </w:r>
      <w:proofErr w:type="spellStart"/>
      <w:r w:rsidR="00DF2D47" w:rsidRPr="00625FE0">
        <w:rPr>
          <w:rFonts w:ascii="Times New Roman" w:eastAsia="Book Antiqua" w:hAnsi="Times New Roman" w:cs="Times New Roman"/>
          <w:i/>
          <w:highlight w:val="white"/>
        </w:rPr>
        <w:t>ethos</w:t>
      </w:r>
      <w:proofErr w:type="spellEnd"/>
      <w:r w:rsidR="00DF2D47" w:rsidRPr="00625FE0">
        <w:rPr>
          <w:rFonts w:ascii="Times New Roman" w:eastAsia="Book Antiqua" w:hAnsi="Times New Roman" w:cs="Times New Roman"/>
          <w:highlight w:val="white"/>
        </w:rPr>
        <w:t xml:space="preserve"> do homem moderno à partir do</w:t>
      </w:r>
      <w:r w:rsidRPr="00625FE0">
        <w:rPr>
          <w:rFonts w:ascii="Times New Roman" w:eastAsia="Book Antiqua" w:hAnsi="Times New Roman" w:cs="Times New Roman"/>
          <w:highlight w:val="white"/>
        </w:rPr>
        <w:t xml:space="preserve"> Iluminis</w:t>
      </w:r>
      <w:r w:rsidR="00DF2D47" w:rsidRPr="00625FE0">
        <w:rPr>
          <w:rFonts w:ascii="Times New Roman" w:eastAsia="Book Antiqua" w:hAnsi="Times New Roman" w:cs="Times New Roman"/>
          <w:highlight w:val="white"/>
        </w:rPr>
        <w:t xml:space="preserve">mo, cujos pensadores acreditaram inaugurar uma era sem igual de </w:t>
      </w:r>
      <w:r w:rsidRPr="00625FE0">
        <w:rPr>
          <w:rFonts w:ascii="Times New Roman" w:eastAsia="Book Antiqua" w:hAnsi="Times New Roman" w:cs="Times New Roman"/>
          <w:highlight w:val="white"/>
        </w:rPr>
        <w:t xml:space="preserve">liberdade, emancipação e evolução </w:t>
      </w:r>
      <w:r w:rsidR="00DF2D47" w:rsidRPr="00625FE0">
        <w:rPr>
          <w:rFonts w:ascii="Times New Roman" w:eastAsia="Book Antiqua" w:hAnsi="Times New Roman" w:cs="Times New Roman"/>
          <w:highlight w:val="white"/>
        </w:rPr>
        <w:t>para a</w:t>
      </w:r>
      <w:r w:rsidRPr="00625FE0">
        <w:rPr>
          <w:rFonts w:ascii="Times New Roman" w:eastAsia="Book Antiqua" w:hAnsi="Times New Roman" w:cs="Times New Roman"/>
          <w:highlight w:val="white"/>
        </w:rPr>
        <w:t>s nações.</w:t>
      </w:r>
    </w:p>
    <w:p w14:paraId="546ECC5B" w14:textId="7426FD77" w:rsidR="00B577E9" w:rsidRPr="00625FE0" w:rsidRDefault="00A213BF" w:rsidP="00FD71D7">
      <w:pPr>
        <w:spacing w:after="0" w:line="360" w:lineRule="auto"/>
        <w:ind w:firstLine="708"/>
        <w:jc w:val="both"/>
        <w:rPr>
          <w:rFonts w:ascii="Times New Roman" w:eastAsia="Book Antiqua" w:hAnsi="Times New Roman" w:cs="Times New Roman"/>
          <w:highlight w:val="white"/>
        </w:rPr>
      </w:pPr>
      <w:r w:rsidRPr="00625FE0">
        <w:rPr>
          <w:rFonts w:ascii="Times New Roman" w:eastAsia="Book Antiqua" w:hAnsi="Times New Roman" w:cs="Times New Roman"/>
          <w:highlight w:val="white"/>
        </w:rPr>
        <w:t>Des</w:t>
      </w:r>
      <w:r w:rsidR="00107992" w:rsidRPr="00625FE0">
        <w:rPr>
          <w:rFonts w:ascii="Times New Roman" w:eastAsia="Book Antiqua" w:hAnsi="Times New Roman" w:cs="Times New Roman"/>
          <w:highlight w:val="white"/>
        </w:rPr>
        <w:t xml:space="preserve">de então, a </w:t>
      </w:r>
      <w:r w:rsidR="00096A7B" w:rsidRPr="00625FE0">
        <w:rPr>
          <w:rFonts w:ascii="Times New Roman" w:eastAsia="Book Antiqua" w:hAnsi="Times New Roman" w:cs="Times New Roman"/>
          <w:highlight w:val="white"/>
        </w:rPr>
        <w:t>h</w:t>
      </w:r>
      <w:r w:rsidR="00107992" w:rsidRPr="00625FE0">
        <w:rPr>
          <w:rFonts w:ascii="Times New Roman" w:eastAsia="Book Antiqua" w:hAnsi="Times New Roman" w:cs="Times New Roman"/>
          <w:highlight w:val="white"/>
        </w:rPr>
        <w:t>umanidade tem perseguido um ideal de progresso que se esgota n</w:t>
      </w:r>
      <w:r w:rsidR="008E30F4" w:rsidRPr="00625FE0">
        <w:rPr>
          <w:rFonts w:ascii="Times New Roman" w:eastAsia="Book Antiqua" w:hAnsi="Times New Roman" w:cs="Times New Roman"/>
          <w:highlight w:val="white"/>
        </w:rPr>
        <w:t>a crença em uma política orientada por tecnocratas movidos por uma visão materialista e de</w:t>
      </w:r>
      <w:r w:rsidR="00107992" w:rsidRPr="00625FE0">
        <w:rPr>
          <w:rFonts w:ascii="Times New Roman" w:eastAsia="Book Antiqua" w:hAnsi="Times New Roman" w:cs="Times New Roman"/>
          <w:highlight w:val="white"/>
        </w:rPr>
        <w:t xml:space="preserve"> </w:t>
      </w:r>
      <w:r w:rsidRPr="00625FE0">
        <w:rPr>
          <w:rFonts w:ascii="Times New Roman" w:eastAsia="Book Antiqua" w:hAnsi="Times New Roman" w:cs="Times New Roman"/>
          <w:highlight w:val="white"/>
        </w:rPr>
        <w:t>desenvolvimento tecnológico e científico</w:t>
      </w:r>
      <w:r w:rsidR="00107992" w:rsidRPr="00625FE0">
        <w:rPr>
          <w:rFonts w:ascii="Times New Roman" w:eastAsia="Book Antiqua" w:hAnsi="Times New Roman" w:cs="Times New Roman"/>
          <w:highlight w:val="white"/>
        </w:rPr>
        <w:t xml:space="preserve"> incessante, </w:t>
      </w:r>
      <w:r w:rsidRPr="00625FE0">
        <w:rPr>
          <w:rFonts w:ascii="Times New Roman" w:eastAsia="Book Antiqua" w:hAnsi="Times New Roman" w:cs="Times New Roman"/>
          <w:color w:val="000000"/>
          <w:highlight w:val="white"/>
        </w:rPr>
        <w:t>sendo esses procedimentos independentes daquilo que produzem e que não estão atrelados especificamente ao seu potencial de satisfação</w:t>
      </w:r>
      <w:r w:rsidRPr="00625FE0">
        <w:rPr>
          <w:rFonts w:ascii="Times New Roman" w:eastAsia="Book Antiqua" w:hAnsi="Times New Roman" w:cs="Times New Roman"/>
          <w:highlight w:val="white"/>
        </w:rPr>
        <w:t xml:space="preserve"> (</w:t>
      </w:r>
      <w:r w:rsidRPr="00625FE0">
        <w:rPr>
          <w:rFonts w:ascii="Times New Roman" w:eastAsia="Book Antiqua" w:hAnsi="Times New Roman" w:cs="Times New Roman"/>
          <w:color w:val="000000"/>
          <w:highlight w:val="white"/>
        </w:rPr>
        <w:t>LÖWY; VARIKAS, 1992).</w:t>
      </w:r>
      <w:r w:rsidR="00107992" w:rsidRPr="00625FE0">
        <w:rPr>
          <w:rFonts w:ascii="Times New Roman" w:eastAsia="Book Antiqua" w:hAnsi="Times New Roman" w:cs="Times New Roman"/>
          <w:color w:val="000000"/>
          <w:highlight w:val="white"/>
        </w:rPr>
        <w:t xml:space="preserve"> </w:t>
      </w:r>
      <w:r w:rsidRPr="00625FE0">
        <w:rPr>
          <w:rFonts w:ascii="Times New Roman" w:eastAsia="Book Antiqua" w:hAnsi="Times New Roman" w:cs="Times New Roman"/>
          <w:highlight w:val="white"/>
        </w:rPr>
        <w:t xml:space="preserve">A sociedade moderna, segundo </w:t>
      </w:r>
      <w:r w:rsidR="00107992" w:rsidRPr="00625FE0">
        <w:rPr>
          <w:rFonts w:ascii="Times New Roman" w:eastAsia="Book Antiqua" w:hAnsi="Times New Roman" w:cs="Times New Roman"/>
        </w:rPr>
        <w:t xml:space="preserve">esses autores, </w:t>
      </w:r>
      <w:r w:rsidRPr="00625FE0">
        <w:rPr>
          <w:rFonts w:ascii="Times New Roman" w:eastAsia="Book Antiqua" w:hAnsi="Times New Roman" w:cs="Times New Roman"/>
          <w:highlight w:val="white"/>
        </w:rPr>
        <w:t xml:space="preserve">está em constante declínio </w:t>
      </w:r>
      <w:r w:rsidR="00107992" w:rsidRPr="00625FE0">
        <w:rPr>
          <w:rFonts w:ascii="Times New Roman" w:eastAsia="Book Antiqua" w:hAnsi="Times New Roman" w:cs="Times New Roman"/>
          <w:highlight w:val="white"/>
        </w:rPr>
        <w:t xml:space="preserve">como se observa </w:t>
      </w:r>
      <w:r w:rsidR="00D17692" w:rsidRPr="00625FE0">
        <w:rPr>
          <w:rFonts w:ascii="Times New Roman" w:eastAsia="Book Antiqua" w:hAnsi="Times New Roman" w:cs="Times New Roman"/>
          <w:highlight w:val="white"/>
        </w:rPr>
        <w:t>a</w:t>
      </w:r>
      <w:r w:rsidR="00107992" w:rsidRPr="00625FE0">
        <w:rPr>
          <w:rFonts w:ascii="Times New Roman" w:eastAsia="Book Antiqua" w:hAnsi="Times New Roman" w:cs="Times New Roman"/>
          <w:highlight w:val="white"/>
        </w:rPr>
        <w:t xml:space="preserve"> partir da </w:t>
      </w:r>
      <w:r w:rsidR="00F46A57" w:rsidRPr="00625FE0">
        <w:rPr>
          <w:rFonts w:ascii="Times New Roman" w:eastAsia="Book Antiqua" w:hAnsi="Times New Roman" w:cs="Times New Roman"/>
          <w:highlight w:val="white"/>
        </w:rPr>
        <w:t xml:space="preserve">homogeneização da cultura em torno da mecanização, </w:t>
      </w:r>
      <w:r w:rsidR="00107992" w:rsidRPr="00625FE0">
        <w:rPr>
          <w:rFonts w:ascii="Times New Roman" w:eastAsia="Book Antiqua" w:hAnsi="Times New Roman" w:cs="Times New Roman"/>
          <w:highlight w:val="white"/>
        </w:rPr>
        <w:t>d</w:t>
      </w:r>
      <w:r w:rsidRPr="00625FE0">
        <w:rPr>
          <w:rFonts w:ascii="Times New Roman" w:eastAsia="Book Antiqua" w:hAnsi="Times New Roman" w:cs="Times New Roman"/>
          <w:highlight w:val="white"/>
        </w:rPr>
        <w:t xml:space="preserve">a degradação </w:t>
      </w:r>
      <w:r w:rsidR="00107992" w:rsidRPr="00625FE0">
        <w:rPr>
          <w:rFonts w:ascii="Times New Roman" w:eastAsia="Book Antiqua" w:hAnsi="Times New Roman" w:cs="Times New Roman"/>
          <w:highlight w:val="white"/>
        </w:rPr>
        <w:t xml:space="preserve">sem precedentes </w:t>
      </w:r>
      <w:r w:rsidRPr="00625FE0">
        <w:rPr>
          <w:rFonts w:ascii="Times New Roman" w:eastAsia="Book Antiqua" w:hAnsi="Times New Roman" w:cs="Times New Roman"/>
          <w:highlight w:val="white"/>
        </w:rPr>
        <w:t xml:space="preserve">da natureza, </w:t>
      </w:r>
      <w:r w:rsidR="00107992" w:rsidRPr="00625FE0">
        <w:rPr>
          <w:rFonts w:ascii="Times New Roman" w:eastAsia="Book Antiqua" w:hAnsi="Times New Roman" w:cs="Times New Roman"/>
          <w:highlight w:val="white"/>
        </w:rPr>
        <w:t>e d</w:t>
      </w:r>
      <w:r w:rsidRPr="00625FE0">
        <w:rPr>
          <w:rFonts w:ascii="Times New Roman" w:eastAsia="Book Antiqua" w:hAnsi="Times New Roman" w:cs="Times New Roman"/>
          <w:highlight w:val="white"/>
        </w:rPr>
        <w:t>a</w:t>
      </w:r>
      <w:r w:rsidR="00107992" w:rsidRPr="00625FE0">
        <w:rPr>
          <w:rFonts w:ascii="Times New Roman" w:eastAsia="Book Antiqua" w:hAnsi="Times New Roman" w:cs="Times New Roman"/>
          <w:highlight w:val="white"/>
        </w:rPr>
        <w:t xml:space="preserve">s contradições e mal-estar derivados da </w:t>
      </w:r>
      <w:r w:rsidRPr="00625FE0">
        <w:rPr>
          <w:rFonts w:ascii="Times New Roman" w:eastAsia="Book Antiqua" w:hAnsi="Times New Roman" w:cs="Times New Roman"/>
          <w:highlight w:val="white"/>
        </w:rPr>
        <w:t>“coisificação” da natureza e das relações humanas</w:t>
      </w:r>
      <w:r w:rsidR="00D12352" w:rsidRPr="00625FE0">
        <w:rPr>
          <w:rFonts w:ascii="Times New Roman" w:eastAsia="Book Antiqua" w:hAnsi="Times New Roman" w:cs="Times New Roman"/>
          <w:highlight w:val="white"/>
        </w:rPr>
        <w:t>,</w:t>
      </w:r>
      <w:r w:rsidRPr="00625FE0">
        <w:rPr>
          <w:rFonts w:ascii="Times New Roman" w:eastAsia="Book Antiqua" w:hAnsi="Times New Roman" w:cs="Times New Roman"/>
          <w:highlight w:val="white"/>
        </w:rPr>
        <w:t xml:space="preserve"> </w:t>
      </w:r>
      <w:r w:rsidR="00D12352" w:rsidRPr="00625FE0">
        <w:rPr>
          <w:rFonts w:ascii="Times New Roman" w:eastAsia="Book Antiqua" w:hAnsi="Times New Roman" w:cs="Times New Roman"/>
          <w:color w:val="000000"/>
          <w:highlight w:val="white"/>
        </w:rPr>
        <w:t>gerando uma relação simultaneamente de submissão e dominação</w:t>
      </w:r>
      <w:r w:rsidR="00D12352" w:rsidRPr="00625FE0">
        <w:rPr>
          <w:rFonts w:ascii="Times New Roman" w:eastAsia="Book Antiqua" w:hAnsi="Times New Roman" w:cs="Times New Roman"/>
          <w:highlight w:val="white"/>
        </w:rPr>
        <w:t xml:space="preserve"> </w:t>
      </w:r>
      <w:r w:rsidRPr="00625FE0">
        <w:rPr>
          <w:rFonts w:ascii="Times New Roman" w:eastAsia="Book Antiqua" w:hAnsi="Times New Roman" w:cs="Times New Roman"/>
          <w:highlight w:val="white"/>
        </w:rPr>
        <w:t>(</w:t>
      </w:r>
      <w:r w:rsidRPr="00625FE0">
        <w:rPr>
          <w:rFonts w:ascii="Times New Roman" w:eastAsia="Book Antiqua" w:hAnsi="Times New Roman" w:cs="Times New Roman"/>
          <w:color w:val="000000"/>
          <w:highlight w:val="white"/>
        </w:rPr>
        <w:t>LÖWY; VARIKAS, 1992)</w:t>
      </w:r>
      <w:r w:rsidR="00F46A57" w:rsidRPr="00625FE0">
        <w:rPr>
          <w:rFonts w:ascii="Times New Roman" w:eastAsia="Book Antiqua" w:hAnsi="Times New Roman" w:cs="Times New Roman"/>
          <w:color w:val="000000"/>
          <w:highlight w:val="white"/>
        </w:rPr>
        <w:t>. Soma-se a estes efeitos, a</w:t>
      </w:r>
      <w:r w:rsidRPr="00625FE0">
        <w:rPr>
          <w:rFonts w:ascii="Times New Roman" w:eastAsia="Book Antiqua" w:hAnsi="Times New Roman" w:cs="Times New Roman"/>
          <w:color w:val="000000"/>
          <w:highlight w:val="white"/>
        </w:rPr>
        <w:t xml:space="preserve"> </w:t>
      </w:r>
      <w:r w:rsidR="00F46A57" w:rsidRPr="00625FE0">
        <w:rPr>
          <w:rFonts w:ascii="Times New Roman" w:eastAsia="Book Antiqua" w:hAnsi="Times New Roman" w:cs="Times New Roman"/>
          <w:highlight w:val="white"/>
        </w:rPr>
        <w:t>tendência de anomia social derivada do processo de mecanização e seu efeito colateral de desemprego estrutural (GORZ</w:t>
      </w:r>
      <w:r w:rsidR="00B25B88" w:rsidRPr="00625FE0">
        <w:rPr>
          <w:rFonts w:ascii="Times New Roman" w:eastAsia="Book Antiqua" w:hAnsi="Times New Roman" w:cs="Times New Roman"/>
          <w:highlight w:val="white"/>
        </w:rPr>
        <w:t>, 1980</w:t>
      </w:r>
      <w:r w:rsidR="00F46A57" w:rsidRPr="00625FE0">
        <w:rPr>
          <w:rFonts w:ascii="Times New Roman" w:eastAsia="Book Antiqua" w:hAnsi="Times New Roman" w:cs="Times New Roman"/>
          <w:highlight w:val="white"/>
        </w:rPr>
        <w:t>).</w:t>
      </w:r>
    </w:p>
    <w:p w14:paraId="39A2ADE1" w14:textId="21E015F5" w:rsidR="00B577E9" w:rsidRPr="00625FE0" w:rsidRDefault="00D235E1" w:rsidP="00FD71D7">
      <w:pPr>
        <w:spacing w:after="0" w:line="360" w:lineRule="auto"/>
        <w:ind w:firstLine="708"/>
        <w:jc w:val="both"/>
        <w:rPr>
          <w:rFonts w:ascii="Times New Roman" w:eastAsia="Book Antiqua" w:hAnsi="Times New Roman" w:cs="Times New Roman"/>
          <w:highlight w:val="white"/>
        </w:rPr>
      </w:pPr>
      <w:r w:rsidRPr="00625FE0">
        <w:rPr>
          <w:rFonts w:ascii="Times New Roman" w:eastAsia="Book Antiqua" w:hAnsi="Times New Roman" w:cs="Times New Roman"/>
          <w:highlight w:val="white"/>
        </w:rPr>
        <w:t xml:space="preserve">Dessas estruturas sociais emerge o </w:t>
      </w:r>
      <w:r w:rsidR="00A213BF" w:rsidRPr="00625FE0">
        <w:rPr>
          <w:rFonts w:ascii="Times New Roman" w:eastAsia="Book Antiqua" w:hAnsi="Times New Roman" w:cs="Times New Roman"/>
          <w:highlight w:val="white"/>
        </w:rPr>
        <w:t>homem moderno</w:t>
      </w:r>
      <w:r w:rsidRPr="00625FE0">
        <w:rPr>
          <w:rFonts w:ascii="Times New Roman" w:eastAsia="Book Antiqua" w:hAnsi="Times New Roman" w:cs="Times New Roman"/>
          <w:highlight w:val="white"/>
        </w:rPr>
        <w:t xml:space="preserve">, que faz </w:t>
      </w:r>
      <w:r w:rsidR="00A213BF" w:rsidRPr="00625FE0">
        <w:rPr>
          <w:rFonts w:ascii="Times New Roman" w:eastAsia="Book Antiqua" w:hAnsi="Times New Roman" w:cs="Times New Roman"/>
          <w:highlight w:val="white"/>
        </w:rPr>
        <w:t>parte de uma geração “impaciente e um tanto mórbida” (CHESTERTON, 2013, p.</w:t>
      </w:r>
      <w:r w:rsidR="00D12352" w:rsidRPr="00625FE0">
        <w:rPr>
          <w:rFonts w:ascii="Times New Roman" w:eastAsia="Book Antiqua" w:hAnsi="Times New Roman" w:cs="Times New Roman"/>
          <w:highlight w:val="white"/>
        </w:rPr>
        <w:t xml:space="preserve"> </w:t>
      </w:r>
      <w:r w:rsidR="00A213BF" w:rsidRPr="00625FE0">
        <w:rPr>
          <w:rFonts w:ascii="Times New Roman" w:eastAsia="Book Antiqua" w:hAnsi="Times New Roman" w:cs="Times New Roman"/>
          <w:highlight w:val="white"/>
        </w:rPr>
        <w:t xml:space="preserve">29), buscando constantemente novos ideais sem observar os antigos, </w:t>
      </w:r>
      <w:r w:rsidR="00D12352" w:rsidRPr="00625FE0">
        <w:rPr>
          <w:rFonts w:ascii="Times New Roman" w:eastAsia="Book Antiqua" w:hAnsi="Times New Roman" w:cs="Times New Roman"/>
          <w:highlight w:val="white"/>
        </w:rPr>
        <w:t>e preferindo sempre</w:t>
      </w:r>
      <w:r w:rsidR="00A213BF" w:rsidRPr="00625FE0">
        <w:rPr>
          <w:rFonts w:ascii="Times New Roman" w:eastAsia="Book Antiqua" w:hAnsi="Times New Roman" w:cs="Times New Roman"/>
          <w:highlight w:val="white"/>
        </w:rPr>
        <w:t xml:space="preserve"> ideias inacabadas. Entretanto, Gilbert </w:t>
      </w:r>
      <w:proofErr w:type="spellStart"/>
      <w:r w:rsidR="00A213BF" w:rsidRPr="00625FE0">
        <w:rPr>
          <w:rFonts w:ascii="Times New Roman" w:eastAsia="Book Antiqua" w:hAnsi="Times New Roman" w:cs="Times New Roman"/>
          <w:highlight w:val="white"/>
        </w:rPr>
        <w:t>Chesterton</w:t>
      </w:r>
      <w:proofErr w:type="spellEnd"/>
      <w:r w:rsidR="00A213BF" w:rsidRPr="00625FE0">
        <w:rPr>
          <w:rFonts w:ascii="Times New Roman" w:eastAsia="Book Antiqua" w:hAnsi="Times New Roman" w:cs="Times New Roman"/>
          <w:highlight w:val="white"/>
        </w:rPr>
        <w:t xml:space="preserve"> demonstra em seu livro “O que há de errado com o mundo”</w:t>
      </w:r>
      <w:r w:rsidR="00D12352" w:rsidRPr="00625FE0">
        <w:rPr>
          <w:rFonts w:ascii="Times New Roman" w:eastAsia="Book Antiqua" w:hAnsi="Times New Roman" w:cs="Times New Roman"/>
          <w:highlight w:val="white"/>
        </w:rPr>
        <w:t xml:space="preserve"> [supostamente escrito em 1910],</w:t>
      </w:r>
      <w:r w:rsidR="00A213BF" w:rsidRPr="00625FE0">
        <w:rPr>
          <w:rFonts w:ascii="Times New Roman" w:eastAsia="Book Antiqua" w:hAnsi="Times New Roman" w:cs="Times New Roman"/>
          <w:highlight w:val="white"/>
        </w:rPr>
        <w:t xml:space="preserve"> que essa constante futurista e idealiza</w:t>
      </w:r>
      <w:r w:rsidR="00D12352" w:rsidRPr="00625FE0">
        <w:rPr>
          <w:rFonts w:ascii="Times New Roman" w:eastAsia="Book Antiqua" w:hAnsi="Times New Roman" w:cs="Times New Roman"/>
          <w:highlight w:val="white"/>
        </w:rPr>
        <w:t>dora possui um efeito limitador:</w:t>
      </w:r>
      <w:r w:rsidR="00A213BF" w:rsidRPr="00625FE0">
        <w:rPr>
          <w:rFonts w:ascii="Times New Roman" w:eastAsia="Book Antiqua" w:hAnsi="Times New Roman" w:cs="Times New Roman"/>
          <w:highlight w:val="white"/>
        </w:rPr>
        <w:t xml:space="preserve"> </w:t>
      </w:r>
    </w:p>
    <w:p w14:paraId="30F55D04" w14:textId="77777777" w:rsidR="00D12352" w:rsidRPr="00625FE0" w:rsidRDefault="00D12352" w:rsidP="00FD71D7">
      <w:pPr>
        <w:spacing w:after="0" w:line="240" w:lineRule="auto"/>
        <w:ind w:left="2268"/>
        <w:jc w:val="both"/>
        <w:rPr>
          <w:rFonts w:ascii="Times New Roman" w:eastAsia="Book Antiqua" w:hAnsi="Times New Roman" w:cs="Times New Roman"/>
        </w:rPr>
      </w:pPr>
    </w:p>
    <w:p w14:paraId="4FFE38D8" w14:textId="77777777" w:rsidR="00B577E9" w:rsidRPr="00625FE0" w:rsidRDefault="00A213BF" w:rsidP="00FD71D7">
      <w:pPr>
        <w:spacing w:after="0" w:line="240" w:lineRule="auto"/>
        <w:ind w:left="2268"/>
        <w:jc w:val="both"/>
        <w:rPr>
          <w:rFonts w:ascii="Times New Roman" w:eastAsia="Book Antiqua" w:hAnsi="Times New Roman" w:cs="Times New Roman"/>
        </w:rPr>
      </w:pPr>
      <w:r w:rsidRPr="00625FE0">
        <w:rPr>
          <w:rFonts w:ascii="Times New Roman" w:eastAsia="Book Antiqua" w:hAnsi="Times New Roman" w:cs="Times New Roman"/>
        </w:rPr>
        <w:t xml:space="preserve">Isso é, primeira e principalmente, o que quero dizer com estreiteza das novas ideias, o efeito limitador do futuro. Nosso idealismo profético moderno é estreito porque sofreu um persistente processo de eliminação. Precisamos pedir coisas novas pois não nos é permitido pedir coisas velhas. Essa postura geral baseia-se na ideia de que já conseguimos tudo o que de bom se poderia conseguir das ideias do passado. Mas não conseguimos extrair delas todo o bem; e mais, talvez agora já não estejamos extraindo delas bem nenhum. E a necessidade aqui é uma necessidade de liberdade absoluta, tanto para a restauração quanto para a revolução. </w:t>
      </w:r>
      <w:r w:rsidRPr="00625FE0">
        <w:rPr>
          <w:rFonts w:ascii="Times New Roman" w:eastAsia="Book Antiqua" w:hAnsi="Times New Roman" w:cs="Times New Roman"/>
          <w:highlight w:val="white"/>
        </w:rPr>
        <w:t>(CHESTERTON, 2013, p.</w:t>
      </w:r>
      <w:r w:rsidR="0002047A" w:rsidRPr="00625FE0">
        <w:rPr>
          <w:rFonts w:ascii="Times New Roman" w:eastAsia="Book Antiqua" w:hAnsi="Times New Roman" w:cs="Times New Roman"/>
          <w:highlight w:val="white"/>
        </w:rPr>
        <w:t xml:space="preserve"> </w:t>
      </w:r>
      <w:r w:rsidRPr="00625FE0">
        <w:rPr>
          <w:rFonts w:ascii="Times New Roman" w:eastAsia="Book Antiqua" w:hAnsi="Times New Roman" w:cs="Times New Roman"/>
          <w:highlight w:val="white"/>
        </w:rPr>
        <w:t>20)</w:t>
      </w:r>
      <w:r w:rsidR="00D12352" w:rsidRPr="00625FE0">
        <w:rPr>
          <w:rFonts w:ascii="Times New Roman" w:eastAsia="Book Antiqua" w:hAnsi="Times New Roman" w:cs="Times New Roman"/>
        </w:rPr>
        <w:t>.</w:t>
      </w:r>
    </w:p>
    <w:p w14:paraId="66D7A0DD" w14:textId="77777777" w:rsidR="00B577E9" w:rsidRPr="00625FE0" w:rsidRDefault="00B577E9" w:rsidP="00FD71D7">
      <w:pPr>
        <w:spacing w:after="0" w:line="240" w:lineRule="auto"/>
        <w:ind w:left="2268"/>
        <w:jc w:val="both"/>
        <w:rPr>
          <w:rFonts w:ascii="Times New Roman" w:eastAsia="Book Antiqua" w:hAnsi="Times New Roman" w:cs="Times New Roman"/>
        </w:rPr>
      </w:pPr>
    </w:p>
    <w:p w14:paraId="79433BC9" w14:textId="77777777" w:rsidR="00D12352" w:rsidRPr="00625FE0" w:rsidRDefault="00D12352" w:rsidP="00FD71D7">
      <w:pPr>
        <w:spacing w:after="0" w:line="240" w:lineRule="auto"/>
        <w:ind w:left="2268"/>
        <w:jc w:val="both"/>
        <w:rPr>
          <w:rFonts w:ascii="Times New Roman" w:eastAsia="Book Antiqua" w:hAnsi="Times New Roman" w:cs="Times New Roman"/>
        </w:rPr>
      </w:pPr>
    </w:p>
    <w:p w14:paraId="3B196069" w14:textId="77777777" w:rsidR="0001324B" w:rsidRPr="00625FE0" w:rsidRDefault="00D12352" w:rsidP="00FD71D7">
      <w:pPr>
        <w:shd w:val="clear" w:color="auto" w:fill="FFFFFF"/>
        <w:spacing w:after="0" w:line="360" w:lineRule="auto"/>
        <w:ind w:firstLine="708"/>
        <w:jc w:val="both"/>
        <w:rPr>
          <w:rFonts w:ascii="Times New Roman" w:eastAsia="Book Antiqua" w:hAnsi="Times New Roman" w:cs="Times New Roman"/>
        </w:rPr>
      </w:pPr>
      <w:r w:rsidRPr="00625FE0">
        <w:rPr>
          <w:rFonts w:ascii="Times New Roman" w:eastAsia="Book Antiqua" w:hAnsi="Times New Roman" w:cs="Times New Roman"/>
          <w:highlight w:val="white"/>
        </w:rPr>
        <w:t xml:space="preserve">Para </w:t>
      </w:r>
      <w:proofErr w:type="spellStart"/>
      <w:r w:rsidR="0001324B" w:rsidRPr="00625FE0">
        <w:rPr>
          <w:rFonts w:ascii="Times New Roman" w:eastAsia="Book Antiqua" w:hAnsi="Times New Roman" w:cs="Times New Roman"/>
          <w:highlight w:val="white"/>
        </w:rPr>
        <w:t>Chesterton</w:t>
      </w:r>
      <w:proofErr w:type="spellEnd"/>
      <w:r w:rsidRPr="00625FE0">
        <w:rPr>
          <w:rFonts w:ascii="Times New Roman" w:eastAsia="Book Antiqua" w:hAnsi="Times New Roman" w:cs="Times New Roman"/>
          <w:highlight w:val="white"/>
        </w:rPr>
        <w:t xml:space="preserve">, somente poderemos reparar o </w:t>
      </w:r>
      <w:proofErr w:type="spellStart"/>
      <w:r w:rsidRPr="00625FE0">
        <w:rPr>
          <w:rFonts w:ascii="Times New Roman" w:eastAsia="Book Antiqua" w:hAnsi="Times New Roman" w:cs="Times New Roman"/>
          <w:i/>
          <w:highlight w:val="white"/>
        </w:rPr>
        <w:t>ethos</w:t>
      </w:r>
      <w:proofErr w:type="spellEnd"/>
      <w:r w:rsidRPr="00625FE0">
        <w:rPr>
          <w:rFonts w:ascii="Times New Roman" w:eastAsia="Book Antiqua" w:hAnsi="Times New Roman" w:cs="Times New Roman"/>
          <w:highlight w:val="white"/>
        </w:rPr>
        <w:t xml:space="preserve"> do homem moderno se buscarmos um equilíbrio </w:t>
      </w:r>
      <w:r w:rsidR="00A213BF" w:rsidRPr="00625FE0">
        <w:rPr>
          <w:rFonts w:ascii="Times New Roman" w:eastAsia="Book Antiqua" w:hAnsi="Times New Roman" w:cs="Times New Roman"/>
          <w:highlight w:val="white"/>
        </w:rPr>
        <w:t>volta</w:t>
      </w:r>
      <w:r w:rsidRPr="00625FE0">
        <w:rPr>
          <w:rFonts w:ascii="Times New Roman" w:eastAsia="Book Antiqua" w:hAnsi="Times New Roman" w:cs="Times New Roman"/>
          <w:highlight w:val="white"/>
        </w:rPr>
        <w:t xml:space="preserve">ndo </w:t>
      </w:r>
      <w:r w:rsidR="00A213BF" w:rsidRPr="00625FE0">
        <w:rPr>
          <w:rFonts w:ascii="Times New Roman" w:eastAsia="Book Antiqua" w:hAnsi="Times New Roman" w:cs="Times New Roman"/>
          <w:highlight w:val="white"/>
        </w:rPr>
        <w:t>os olhos ao passado</w:t>
      </w:r>
      <w:r w:rsidRPr="00625FE0">
        <w:rPr>
          <w:rFonts w:ascii="Times New Roman" w:eastAsia="Book Antiqua" w:hAnsi="Times New Roman" w:cs="Times New Roman"/>
          <w:highlight w:val="white"/>
        </w:rPr>
        <w:t>, pois a verdadeira evoluç</w:t>
      </w:r>
      <w:r w:rsidR="005F0A7A" w:rsidRPr="00625FE0">
        <w:rPr>
          <w:rFonts w:ascii="Times New Roman" w:eastAsia="Book Antiqua" w:hAnsi="Times New Roman" w:cs="Times New Roman"/>
          <w:highlight w:val="white"/>
        </w:rPr>
        <w:t>ão</w:t>
      </w:r>
      <w:r w:rsidRPr="00625FE0">
        <w:rPr>
          <w:rFonts w:ascii="Times New Roman" w:eastAsia="Book Antiqua" w:hAnsi="Times New Roman" w:cs="Times New Roman"/>
          <w:highlight w:val="white"/>
        </w:rPr>
        <w:t xml:space="preserve"> exige que se reconheça que </w:t>
      </w:r>
      <w:r w:rsidR="00A213BF" w:rsidRPr="00625FE0">
        <w:rPr>
          <w:rFonts w:ascii="Times New Roman" w:eastAsia="Book Antiqua" w:hAnsi="Times New Roman" w:cs="Times New Roman"/>
          <w:highlight w:val="white"/>
        </w:rPr>
        <w:t>mesmo o progresso não é algo linear</w:t>
      </w:r>
      <w:r w:rsidRPr="00625FE0">
        <w:rPr>
          <w:rFonts w:ascii="Times New Roman" w:eastAsia="Book Antiqua" w:hAnsi="Times New Roman" w:cs="Times New Roman"/>
          <w:highlight w:val="white"/>
        </w:rPr>
        <w:t xml:space="preserve">. </w:t>
      </w:r>
    </w:p>
    <w:p w14:paraId="6E6D652A" w14:textId="11EFF07D" w:rsidR="00D17692" w:rsidRPr="00625FE0" w:rsidRDefault="0001324B" w:rsidP="00FD71D7">
      <w:pPr>
        <w:shd w:val="clear" w:color="auto" w:fill="FFFFFF"/>
        <w:spacing w:after="0" w:line="360" w:lineRule="auto"/>
        <w:ind w:firstLine="708"/>
        <w:jc w:val="both"/>
        <w:rPr>
          <w:rFonts w:ascii="Times New Roman" w:eastAsia="Book Antiqua" w:hAnsi="Times New Roman" w:cs="Times New Roman"/>
          <w:b/>
          <w:bCs/>
          <w:color w:val="000000"/>
        </w:rPr>
      </w:pPr>
      <w:r w:rsidRPr="00625FE0">
        <w:rPr>
          <w:rFonts w:ascii="Times New Roman" w:eastAsia="Book Antiqua" w:hAnsi="Times New Roman" w:cs="Times New Roman"/>
          <w:color w:val="000000"/>
        </w:rPr>
        <w:t>Assim, se a</w:t>
      </w:r>
      <w:r w:rsidR="0002047A" w:rsidRPr="00625FE0">
        <w:rPr>
          <w:rFonts w:ascii="Times New Roman" w:eastAsia="Book Antiqua" w:hAnsi="Times New Roman" w:cs="Times New Roman"/>
          <w:color w:val="000000"/>
        </w:rPr>
        <w:t xml:space="preserve">s críticas ao </w:t>
      </w:r>
      <w:proofErr w:type="spellStart"/>
      <w:r w:rsidR="0002047A" w:rsidRPr="00625FE0">
        <w:rPr>
          <w:rFonts w:ascii="Times New Roman" w:eastAsia="Book Antiqua" w:hAnsi="Times New Roman" w:cs="Times New Roman"/>
          <w:i/>
          <w:color w:val="000000"/>
        </w:rPr>
        <w:t>ethos</w:t>
      </w:r>
      <w:proofErr w:type="spellEnd"/>
      <w:r w:rsidR="0002047A" w:rsidRPr="00625FE0">
        <w:rPr>
          <w:rFonts w:ascii="Times New Roman" w:eastAsia="Book Antiqua" w:hAnsi="Times New Roman" w:cs="Times New Roman"/>
          <w:color w:val="000000"/>
        </w:rPr>
        <w:t xml:space="preserve"> do homem moderno não representem propriamente </w:t>
      </w:r>
      <w:r w:rsidR="0002047A" w:rsidRPr="00625FE0">
        <w:rPr>
          <w:rFonts w:ascii="Times New Roman" w:eastAsia="Book Antiqua" w:hAnsi="Times New Roman" w:cs="Times New Roman"/>
        </w:rPr>
        <w:t>novidade, são rar</w:t>
      </w:r>
      <w:r w:rsidR="00D17692" w:rsidRPr="00625FE0">
        <w:rPr>
          <w:rFonts w:ascii="Times New Roman" w:eastAsia="Book Antiqua" w:hAnsi="Times New Roman" w:cs="Times New Roman"/>
        </w:rPr>
        <w:t>a</w:t>
      </w:r>
      <w:r w:rsidR="0002047A" w:rsidRPr="00625FE0">
        <w:rPr>
          <w:rFonts w:ascii="Times New Roman" w:eastAsia="Book Antiqua" w:hAnsi="Times New Roman" w:cs="Times New Roman"/>
        </w:rPr>
        <w:t>s ainda as análises críticas para além dos limites do mundo capitalista</w:t>
      </w:r>
      <w:r w:rsidR="00D17692" w:rsidRPr="00625FE0">
        <w:rPr>
          <w:rFonts w:ascii="Times New Roman" w:eastAsia="Book Antiqua" w:hAnsi="Times New Roman" w:cs="Times New Roman"/>
        </w:rPr>
        <w:t xml:space="preserve">, </w:t>
      </w:r>
      <w:r w:rsidRPr="00625FE0">
        <w:rPr>
          <w:rFonts w:ascii="Times New Roman" w:eastAsia="Book Antiqua" w:hAnsi="Times New Roman" w:cs="Times New Roman"/>
        </w:rPr>
        <w:t>de modo que mesmo no meio intelectualizado muitos acreditam que os problemas sociais e ambientais derivam apenas de</w:t>
      </w:r>
      <w:r w:rsidR="00D17692" w:rsidRPr="00625FE0">
        <w:rPr>
          <w:rFonts w:ascii="Times New Roman" w:eastAsia="Book Antiqua" w:hAnsi="Times New Roman" w:cs="Times New Roman"/>
        </w:rPr>
        <w:t xml:space="preserve"> padrões civilizatórios tidos como modelo</w:t>
      </w:r>
      <w:r w:rsidRPr="00625FE0">
        <w:rPr>
          <w:rFonts w:ascii="Times New Roman" w:eastAsia="Book Antiqua" w:hAnsi="Times New Roman" w:cs="Times New Roman"/>
        </w:rPr>
        <w:t xml:space="preserve"> no ocidente</w:t>
      </w:r>
      <w:r w:rsidR="00D17692" w:rsidRPr="00625FE0">
        <w:rPr>
          <w:rFonts w:ascii="Times New Roman" w:eastAsia="Book Antiqua" w:hAnsi="Times New Roman" w:cs="Times New Roman"/>
        </w:rPr>
        <w:t>, tais como Estados Unidos e países da Europa Ocidental.</w:t>
      </w:r>
    </w:p>
    <w:p w14:paraId="3F1F021B" w14:textId="0085DD57" w:rsidR="0002047A" w:rsidRPr="00625FE0" w:rsidRDefault="0002047A" w:rsidP="00FD71D7">
      <w:pPr>
        <w:shd w:val="clear" w:color="auto" w:fill="FFFFFF"/>
        <w:spacing w:after="0" w:line="360" w:lineRule="auto"/>
        <w:ind w:firstLine="708"/>
        <w:jc w:val="both"/>
        <w:rPr>
          <w:rFonts w:ascii="Times New Roman" w:eastAsia="Book Antiqua" w:hAnsi="Times New Roman" w:cs="Times New Roman"/>
          <w:color w:val="FF0000"/>
        </w:rPr>
      </w:pPr>
      <w:r w:rsidRPr="00625FE0">
        <w:rPr>
          <w:rFonts w:ascii="Times New Roman" w:eastAsia="Book Antiqua" w:hAnsi="Times New Roman" w:cs="Times New Roman"/>
          <w:color w:val="000000"/>
        </w:rPr>
        <w:t xml:space="preserve">Assim, </w:t>
      </w:r>
      <w:r w:rsidR="00A213BF" w:rsidRPr="00625FE0">
        <w:rPr>
          <w:rFonts w:ascii="Times New Roman" w:eastAsia="Book Antiqua" w:hAnsi="Times New Roman" w:cs="Times New Roman"/>
          <w:color w:val="000000"/>
        </w:rPr>
        <w:t>o objetivo central deste artigo</w:t>
      </w:r>
      <w:r w:rsidRPr="00625FE0">
        <w:rPr>
          <w:rFonts w:ascii="Times New Roman" w:eastAsia="Book Antiqua" w:hAnsi="Times New Roman" w:cs="Times New Roman"/>
          <w:color w:val="000000"/>
        </w:rPr>
        <w:t xml:space="preserve"> é </w:t>
      </w:r>
      <w:r w:rsidR="00A213BF" w:rsidRPr="00625FE0">
        <w:rPr>
          <w:rFonts w:ascii="Times New Roman" w:eastAsia="Book Antiqua" w:hAnsi="Times New Roman" w:cs="Times New Roman"/>
        </w:rPr>
        <w:t xml:space="preserve">analisar como o ideal de progresso </w:t>
      </w:r>
      <w:r w:rsidRPr="00625FE0">
        <w:rPr>
          <w:rFonts w:ascii="Times New Roman" w:eastAsia="Book Antiqua" w:hAnsi="Times New Roman" w:cs="Times New Roman"/>
        </w:rPr>
        <w:t>acomete também as</w:t>
      </w:r>
      <w:r w:rsidR="00A213BF" w:rsidRPr="00625FE0">
        <w:rPr>
          <w:rFonts w:ascii="Times New Roman" w:eastAsia="Book Antiqua" w:hAnsi="Times New Roman" w:cs="Times New Roman"/>
        </w:rPr>
        <w:t xml:space="preserve"> nações socialistas, em específico a U</w:t>
      </w:r>
      <w:r w:rsidRPr="00625FE0">
        <w:rPr>
          <w:rFonts w:ascii="Times New Roman" w:eastAsia="Book Antiqua" w:hAnsi="Times New Roman" w:cs="Times New Roman"/>
        </w:rPr>
        <w:t xml:space="preserve">nião das Repúblicas Socialistas Soviéticas (URSS), cuja curta existência histórica foi igualmente marcada pelo desenvolvimento de </w:t>
      </w:r>
      <w:r w:rsidR="00A213BF" w:rsidRPr="00625FE0">
        <w:rPr>
          <w:rFonts w:ascii="Times New Roman" w:eastAsia="Book Antiqua" w:hAnsi="Times New Roman" w:cs="Times New Roman"/>
        </w:rPr>
        <w:t>técnicas e tecnologias que ocasiona</w:t>
      </w:r>
      <w:r w:rsidRPr="00625FE0">
        <w:rPr>
          <w:rFonts w:ascii="Times New Roman" w:eastAsia="Book Antiqua" w:hAnsi="Times New Roman" w:cs="Times New Roman"/>
        </w:rPr>
        <w:t>ra</w:t>
      </w:r>
      <w:r w:rsidR="00A213BF" w:rsidRPr="00625FE0">
        <w:rPr>
          <w:rFonts w:ascii="Times New Roman" w:eastAsia="Book Antiqua" w:hAnsi="Times New Roman" w:cs="Times New Roman"/>
        </w:rPr>
        <w:t xml:space="preserve">m desastres ambientais </w:t>
      </w:r>
      <w:r w:rsidRPr="00625FE0">
        <w:rPr>
          <w:rFonts w:ascii="Times New Roman" w:eastAsia="Book Antiqua" w:hAnsi="Times New Roman" w:cs="Times New Roman"/>
        </w:rPr>
        <w:t xml:space="preserve">de grandes proporções. Nossa tese é de que os desastres ambientais não são produtos única e exclusivamente </w:t>
      </w:r>
      <w:r w:rsidR="00A213BF" w:rsidRPr="00625FE0">
        <w:rPr>
          <w:rFonts w:ascii="Times New Roman" w:eastAsia="Book Antiqua" w:hAnsi="Times New Roman" w:cs="Times New Roman"/>
        </w:rPr>
        <w:t xml:space="preserve">da competição </w:t>
      </w:r>
      <w:r w:rsidRPr="00625FE0">
        <w:rPr>
          <w:rFonts w:ascii="Times New Roman" w:eastAsia="Book Antiqua" w:hAnsi="Times New Roman" w:cs="Times New Roman"/>
        </w:rPr>
        <w:t>inter</w:t>
      </w:r>
      <w:r w:rsidR="00A213BF" w:rsidRPr="00625FE0">
        <w:rPr>
          <w:rFonts w:ascii="Times New Roman" w:eastAsia="Book Antiqua" w:hAnsi="Times New Roman" w:cs="Times New Roman"/>
        </w:rPr>
        <w:t>capitalista e de economias voltadas ao lucro</w:t>
      </w:r>
      <w:r w:rsidRPr="00625FE0">
        <w:rPr>
          <w:rFonts w:ascii="Times New Roman" w:eastAsia="Book Antiqua" w:hAnsi="Times New Roman" w:cs="Times New Roman"/>
        </w:rPr>
        <w:t xml:space="preserve">, mas </w:t>
      </w:r>
      <w:r w:rsidR="00DB2712" w:rsidRPr="00625FE0">
        <w:rPr>
          <w:rFonts w:ascii="Times New Roman" w:eastAsia="Book Antiqua" w:hAnsi="Times New Roman" w:cs="Times New Roman"/>
        </w:rPr>
        <w:t xml:space="preserve">que </w:t>
      </w:r>
      <w:r w:rsidRPr="00625FE0">
        <w:rPr>
          <w:rFonts w:ascii="Times New Roman" w:eastAsia="Book Antiqua" w:hAnsi="Times New Roman" w:cs="Times New Roman"/>
        </w:rPr>
        <w:t xml:space="preserve">remetem a esse </w:t>
      </w:r>
      <w:proofErr w:type="spellStart"/>
      <w:r w:rsidRPr="00625FE0">
        <w:rPr>
          <w:rFonts w:ascii="Times New Roman" w:eastAsia="Book Antiqua" w:hAnsi="Times New Roman" w:cs="Times New Roman"/>
          <w:i/>
        </w:rPr>
        <w:t>ethos</w:t>
      </w:r>
      <w:proofErr w:type="spellEnd"/>
      <w:r w:rsidRPr="00625FE0">
        <w:rPr>
          <w:rFonts w:ascii="Times New Roman" w:eastAsia="Book Antiqua" w:hAnsi="Times New Roman" w:cs="Times New Roman"/>
        </w:rPr>
        <w:t xml:space="preserve"> do homem moderno assentado num ideal de progresso.</w:t>
      </w:r>
    </w:p>
    <w:p w14:paraId="23A0947C" w14:textId="2EADC72A" w:rsidR="00B577E9" w:rsidRPr="00625FE0" w:rsidRDefault="0002047A" w:rsidP="00FF3F7C">
      <w:pPr>
        <w:shd w:val="clear" w:color="auto" w:fill="FFFFFF"/>
        <w:spacing w:after="0" w:line="360" w:lineRule="auto"/>
        <w:ind w:firstLine="708"/>
        <w:jc w:val="both"/>
        <w:rPr>
          <w:rFonts w:ascii="Times New Roman" w:eastAsia="Book Antiqua" w:hAnsi="Times New Roman" w:cs="Times New Roman"/>
        </w:rPr>
      </w:pPr>
      <w:r w:rsidRPr="00625FE0">
        <w:rPr>
          <w:rFonts w:ascii="Times New Roman" w:eastAsia="Book Antiqua" w:hAnsi="Times New Roman" w:cs="Times New Roman"/>
        </w:rPr>
        <w:t>O referencial teórico-metodológico da pesquisa se assentou na que foi talvez a principal obra do escritor inglês Gilber</w:t>
      </w:r>
      <w:r w:rsidR="00A213BF" w:rsidRPr="00625FE0">
        <w:rPr>
          <w:rFonts w:ascii="Times New Roman" w:eastAsia="Times New Roman" w:hAnsi="Times New Roman" w:cs="Times New Roman"/>
          <w:highlight w:val="white"/>
        </w:rPr>
        <w:t xml:space="preserve">t </w:t>
      </w:r>
      <w:proofErr w:type="spellStart"/>
      <w:r w:rsidR="00A213BF" w:rsidRPr="00625FE0">
        <w:rPr>
          <w:rFonts w:ascii="Times New Roman" w:eastAsia="Times New Roman" w:hAnsi="Times New Roman" w:cs="Times New Roman"/>
          <w:highlight w:val="white"/>
        </w:rPr>
        <w:t>Chesterton</w:t>
      </w:r>
      <w:proofErr w:type="spellEnd"/>
      <w:r w:rsidRPr="00625FE0">
        <w:rPr>
          <w:rFonts w:ascii="Times New Roman" w:eastAsia="Times New Roman" w:hAnsi="Times New Roman" w:cs="Times New Roman"/>
          <w:highlight w:val="white"/>
        </w:rPr>
        <w:t xml:space="preserve"> (1874-1936), intitulada </w:t>
      </w:r>
      <w:r w:rsidR="00A213BF" w:rsidRPr="00625FE0">
        <w:rPr>
          <w:rFonts w:ascii="Times New Roman" w:eastAsia="Times New Roman" w:hAnsi="Times New Roman" w:cs="Times New Roman"/>
          <w:highlight w:val="white"/>
        </w:rPr>
        <w:t xml:space="preserve">“O que há de errado com o mundo”, </w:t>
      </w:r>
      <w:r w:rsidR="00DB2712" w:rsidRPr="00625FE0">
        <w:rPr>
          <w:rFonts w:ascii="Times New Roman" w:eastAsia="Times New Roman" w:hAnsi="Times New Roman" w:cs="Times New Roman"/>
          <w:highlight w:val="white"/>
        </w:rPr>
        <w:t xml:space="preserve">onde este estabelece uma espécie de desconstrução do mundo moderno, </w:t>
      </w:r>
      <w:r w:rsidR="00A213BF" w:rsidRPr="00625FE0">
        <w:rPr>
          <w:rFonts w:ascii="Times New Roman" w:eastAsia="Times New Roman" w:hAnsi="Times New Roman" w:cs="Times New Roman"/>
          <w:highlight w:val="white"/>
        </w:rPr>
        <w:t>e na leitura de trabalhos acadêmicos</w:t>
      </w:r>
      <w:r w:rsidR="00A213BF" w:rsidRPr="00625FE0">
        <w:rPr>
          <w:rFonts w:ascii="Times New Roman" w:eastAsia="Times New Roman" w:hAnsi="Times New Roman" w:cs="Times New Roman"/>
        </w:rPr>
        <w:t xml:space="preserve"> relevantes de autores que </w:t>
      </w:r>
      <w:r w:rsidRPr="00625FE0">
        <w:rPr>
          <w:rFonts w:ascii="Times New Roman" w:eastAsia="Times New Roman" w:hAnsi="Times New Roman" w:cs="Times New Roman"/>
        </w:rPr>
        <w:t xml:space="preserve">também </w:t>
      </w:r>
      <w:r w:rsidR="00A213BF" w:rsidRPr="00625FE0">
        <w:rPr>
          <w:rFonts w:ascii="Times New Roman" w:eastAsia="Times New Roman" w:hAnsi="Times New Roman" w:cs="Times New Roman"/>
        </w:rPr>
        <w:t xml:space="preserve">se dedicaram ao debate sobre o conceito de </w:t>
      </w:r>
      <w:r w:rsidR="00A213BF" w:rsidRPr="00625FE0">
        <w:rPr>
          <w:rFonts w:ascii="Times New Roman" w:eastAsia="Book Antiqua" w:hAnsi="Times New Roman" w:cs="Times New Roman"/>
        </w:rPr>
        <w:t>progresso.</w:t>
      </w:r>
      <w:r w:rsidR="00FF3F7C" w:rsidRPr="00625FE0">
        <w:rPr>
          <w:rFonts w:ascii="Times New Roman" w:eastAsia="Book Antiqua" w:hAnsi="Times New Roman" w:cs="Times New Roman"/>
        </w:rPr>
        <w:t xml:space="preserve"> </w:t>
      </w:r>
      <w:r w:rsidR="00A213BF" w:rsidRPr="00625FE0">
        <w:rPr>
          <w:rFonts w:ascii="Times New Roman" w:eastAsia="Book Antiqua" w:hAnsi="Times New Roman" w:cs="Times New Roman"/>
          <w:highlight w:val="white"/>
        </w:rPr>
        <w:t>O t</w:t>
      </w:r>
      <w:r w:rsidR="00FF3F7C" w:rsidRPr="00625FE0">
        <w:rPr>
          <w:rFonts w:ascii="Times New Roman" w:eastAsia="Book Antiqua" w:hAnsi="Times New Roman" w:cs="Times New Roman"/>
          <w:highlight w:val="white"/>
        </w:rPr>
        <w:t xml:space="preserve">exto </w:t>
      </w:r>
      <w:r w:rsidR="00A213BF" w:rsidRPr="00625FE0">
        <w:rPr>
          <w:rFonts w:ascii="Times New Roman" w:eastAsia="Book Antiqua" w:hAnsi="Times New Roman" w:cs="Times New Roman"/>
          <w:highlight w:val="white"/>
        </w:rPr>
        <w:t xml:space="preserve">encontra-se dividido em três seções, </w:t>
      </w:r>
      <w:r w:rsidR="00FF3F7C" w:rsidRPr="00625FE0">
        <w:rPr>
          <w:rFonts w:ascii="Times New Roman" w:eastAsia="Book Antiqua" w:hAnsi="Times New Roman" w:cs="Times New Roman"/>
          <w:highlight w:val="white"/>
        </w:rPr>
        <w:t>sendo n</w:t>
      </w:r>
      <w:r w:rsidR="00A213BF" w:rsidRPr="00625FE0">
        <w:rPr>
          <w:rFonts w:ascii="Times New Roman" w:eastAsia="Book Antiqua" w:hAnsi="Times New Roman" w:cs="Times New Roman"/>
          <w:highlight w:val="white"/>
        </w:rPr>
        <w:t xml:space="preserve">a primeira apresentado </w:t>
      </w:r>
      <w:r w:rsidR="003E661C" w:rsidRPr="00625FE0">
        <w:rPr>
          <w:rFonts w:ascii="Times New Roman" w:eastAsia="Book Antiqua" w:hAnsi="Times New Roman" w:cs="Times New Roman"/>
          <w:highlight w:val="white"/>
        </w:rPr>
        <w:t xml:space="preserve">brevemente </w:t>
      </w:r>
      <w:r w:rsidR="00A213BF" w:rsidRPr="00625FE0">
        <w:rPr>
          <w:rFonts w:ascii="Times New Roman" w:eastAsia="Book Antiqua" w:hAnsi="Times New Roman" w:cs="Times New Roman"/>
          <w:highlight w:val="white"/>
        </w:rPr>
        <w:t>o conceito</w:t>
      </w:r>
      <w:r w:rsidR="003E661C" w:rsidRPr="00625FE0">
        <w:rPr>
          <w:rFonts w:ascii="Times New Roman" w:eastAsia="Book Antiqua" w:hAnsi="Times New Roman" w:cs="Times New Roman"/>
          <w:highlight w:val="white"/>
        </w:rPr>
        <w:t xml:space="preserve"> de progresso que embasa </w:t>
      </w:r>
      <w:r w:rsidR="00A213BF" w:rsidRPr="00625FE0">
        <w:rPr>
          <w:rFonts w:ascii="Times New Roman" w:eastAsia="Book Antiqua" w:hAnsi="Times New Roman" w:cs="Times New Roman"/>
          <w:highlight w:val="white"/>
        </w:rPr>
        <w:t>o desenvolvimento do presente trabalho</w:t>
      </w:r>
      <w:r w:rsidR="003E661C" w:rsidRPr="00625FE0">
        <w:rPr>
          <w:rFonts w:ascii="Times New Roman" w:eastAsia="Book Antiqua" w:hAnsi="Times New Roman" w:cs="Times New Roman"/>
          <w:highlight w:val="white"/>
        </w:rPr>
        <w:t xml:space="preserve">; </w:t>
      </w:r>
      <w:r w:rsidR="00457403" w:rsidRPr="00625FE0">
        <w:rPr>
          <w:rFonts w:ascii="Times New Roman" w:eastAsia="Book Antiqua" w:hAnsi="Times New Roman" w:cs="Times New Roman"/>
          <w:highlight w:val="white"/>
        </w:rPr>
        <w:t>na s</w:t>
      </w:r>
      <w:r w:rsidR="00A213BF" w:rsidRPr="00625FE0">
        <w:rPr>
          <w:rFonts w:ascii="Times New Roman" w:eastAsia="Book Antiqua" w:hAnsi="Times New Roman" w:cs="Times New Roman"/>
          <w:highlight w:val="white"/>
        </w:rPr>
        <w:t xml:space="preserve">equência </w:t>
      </w:r>
      <w:r w:rsidR="00861212" w:rsidRPr="00625FE0">
        <w:rPr>
          <w:rFonts w:ascii="Times New Roman" w:eastAsia="Book Antiqua" w:hAnsi="Times New Roman" w:cs="Times New Roman"/>
          <w:highlight w:val="white"/>
        </w:rPr>
        <w:t>r</w:t>
      </w:r>
      <w:r w:rsidR="003E661C" w:rsidRPr="00625FE0">
        <w:rPr>
          <w:rFonts w:ascii="Times New Roman" w:eastAsia="Book Antiqua" w:hAnsi="Times New Roman" w:cs="Times New Roman"/>
          <w:highlight w:val="white"/>
        </w:rPr>
        <w:t>esgatamos alguns dos principais desastres ambientais registrados na União Soviética</w:t>
      </w:r>
      <w:r w:rsidR="00457403" w:rsidRPr="00625FE0">
        <w:rPr>
          <w:rFonts w:ascii="Times New Roman" w:eastAsia="Book Antiqua" w:hAnsi="Times New Roman" w:cs="Times New Roman"/>
          <w:highlight w:val="white"/>
        </w:rPr>
        <w:t xml:space="preserve"> </w:t>
      </w:r>
      <w:r w:rsidR="00A213BF" w:rsidRPr="00625FE0">
        <w:rPr>
          <w:rFonts w:ascii="Times New Roman" w:eastAsia="Book Antiqua" w:hAnsi="Times New Roman" w:cs="Times New Roman"/>
          <w:highlight w:val="white"/>
        </w:rPr>
        <w:t>e</w:t>
      </w:r>
      <w:r w:rsidR="00457403" w:rsidRPr="00625FE0">
        <w:rPr>
          <w:rFonts w:ascii="Times New Roman" w:eastAsia="Book Antiqua" w:hAnsi="Times New Roman" w:cs="Times New Roman"/>
          <w:highlight w:val="white"/>
        </w:rPr>
        <w:t>;</w:t>
      </w:r>
      <w:r w:rsidR="00A213BF" w:rsidRPr="00625FE0">
        <w:rPr>
          <w:rFonts w:ascii="Times New Roman" w:eastAsia="Book Antiqua" w:hAnsi="Times New Roman" w:cs="Times New Roman"/>
          <w:highlight w:val="white"/>
        </w:rPr>
        <w:t xml:space="preserve"> por fim, </w:t>
      </w:r>
      <w:r w:rsidR="00457403" w:rsidRPr="00625FE0">
        <w:rPr>
          <w:rFonts w:ascii="Times New Roman" w:eastAsia="Book Antiqua" w:hAnsi="Times New Roman" w:cs="Times New Roman"/>
          <w:highlight w:val="white"/>
        </w:rPr>
        <w:t>apresentamos a</w:t>
      </w:r>
      <w:r w:rsidR="00861212" w:rsidRPr="00625FE0">
        <w:rPr>
          <w:rFonts w:ascii="Times New Roman" w:eastAsia="Book Antiqua" w:hAnsi="Times New Roman" w:cs="Times New Roman"/>
          <w:highlight w:val="white"/>
        </w:rPr>
        <w:t>s considerações finais assentadas na</w:t>
      </w:r>
      <w:r w:rsidR="00457403" w:rsidRPr="00625FE0">
        <w:rPr>
          <w:rFonts w:ascii="Times New Roman" w:eastAsia="Book Antiqua" w:hAnsi="Times New Roman" w:cs="Times New Roman"/>
          <w:highlight w:val="white"/>
        </w:rPr>
        <w:t xml:space="preserve"> ótica </w:t>
      </w:r>
      <w:proofErr w:type="spellStart"/>
      <w:r w:rsidR="00457403" w:rsidRPr="00625FE0">
        <w:rPr>
          <w:rFonts w:ascii="Times New Roman" w:eastAsia="Book Antiqua" w:hAnsi="Times New Roman" w:cs="Times New Roman"/>
          <w:highlight w:val="white"/>
        </w:rPr>
        <w:t>chestertoniana</w:t>
      </w:r>
      <w:proofErr w:type="spellEnd"/>
      <w:r w:rsidR="00457403" w:rsidRPr="00625FE0">
        <w:rPr>
          <w:rFonts w:ascii="Times New Roman" w:eastAsia="Book Antiqua" w:hAnsi="Times New Roman" w:cs="Times New Roman"/>
          <w:highlight w:val="white"/>
        </w:rPr>
        <w:t xml:space="preserve"> acerca dos </w:t>
      </w:r>
      <w:r w:rsidR="00A213BF" w:rsidRPr="00625FE0">
        <w:rPr>
          <w:rFonts w:ascii="Times New Roman" w:eastAsia="Book Antiqua" w:hAnsi="Times New Roman" w:cs="Times New Roman"/>
          <w:highlight w:val="white"/>
        </w:rPr>
        <w:t xml:space="preserve">desastres ambientais </w:t>
      </w:r>
      <w:r w:rsidR="00457403" w:rsidRPr="00625FE0">
        <w:rPr>
          <w:rFonts w:ascii="Times New Roman" w:eastAsia="Book Antiqua" w:hAnsi="Times New Roman" w:cs="Times New Roman"/>
          <w:highlight w:val="white"/>
        </w:rPr>
        <w:t>provenientes da sociedade moderna</w:t>
      </w:r>
      <w:r w:rsidR="00A213BF" w:rsidRPr="00625FE0">
        <w:rPr>
          <w:rFonts w:ascii="Times New Roman" w:eastAsia="Book Antiqua" w:hAnsi="Times New Roman" w:cs="Times New Roman"/>
          <w:highlight w:val="white"/>
        </w:rPr>
        <w:t>.</w:t>
      </w:r>
    </w:p>
    <w:p w14:paraId="626D283F" w14:textId="77777777" w:rsidR="00B577E9" w:rsidRPr="00625FE0" w:rsidRDefault="00B577E9" w:rsidP="00FD71D7">
      <w:pPr>
        <w:spacing w:after="120" w:line="360" w:lineRule="auto"/>
        <w:jc w:val="both"/>
        <w:rPr>
          <w:rFonts w:ascii="Times New Roman" w:eastAsia="Book Antiqua" w:hAnsi="Times New Roman" w:cs="Times New Roman"/>
          <w:b/>
          <w:highlight w:val="white"/>
        </w:rPr>
      </w:pPr>
    </w:p>
    <w:p w14:paraId="10ADD281" w14:textId="77777777" w:rsidR="00B577E9" w:rsidRPr="00625FE0" w:rsidRDefault="00A213BF" w:rsidP="00FD71D7">
      <w:pPr>
        <w:spacing w:line="360" w:lineRule="auto"/>
        <w:jc w:val="both"/>
        <w:rPr>
          <w:rFonts w:ascii="Times New Roman" w:eastAsia="Book Antiqua" w:hAnsi="Times New Roman" w:cs="Times New Roman"/>
          <w:b/>
          <w:highlight w:val="white"/>
        </w:rPr>
      </w:pPr>
      <w:r w:rsidRPr="00625FE0">
        <w:rPr>
          <w:rFonts w:ascii="Times New Roman" w:eastAsia="Book Antiqua" w:hAnsi="Times New Roman" w:cs="Times New Roman"/>
          <w:b/>
          <w:highlight w:val="white"/>
        </w:rPr>
        <w:t xml:space="preserve">O </w:t>
      </w:r>
      <w:r w:rsidR="005E0CF9" w:rsidRPr="00625FE0">
        <w:rPr>
          <w:rFonts w:ascii="Times New Roman" w:eastAsia="Book Antiqua" w:hAnsi="Times New Roman" w:cs="Times New Roman"/>
          <w:b/>
          <w:highlight w:val="white"/>
        </w:rPr>
        <w:t>Progresso como a raiz dos males da sociedade moderna</w:t>
      </w:r>
    </w:p>
    <w:p w14:paraId="77715BA1" w14:textId="33F71EDF" w:rsidR="00B577E9" w:rsidRPr="00625FE0" w:rsidRDefault="00A213BF" w:rsidP="00FD71D7">
      <w:pPr>
        <w:spacing w:after="0" w:line="360" w:lineRule="auto"/>
        <w:ind w:firstLine="709"/>
        <w:jc w:val="both"/>
        <w:rPr>
          <w:rFonts w:ascii="Times New Roman" w:eastAsia="Book Antiqua" w:hAnsi="Times New Roman" w:cs="Times New Roman"/>
        </w:rPr>
      </w:pPr>
      <w:r w:rsidRPr="00625FE0">
        <w:rPr>
          <w:rFonts w:ascii="Times New Roman" w:eastAsia="Book Antiqua" w:hAnsi="Times New Roman" w:cs="Times New Roman"/>
        </w:rPr>
        <w:t>A</w:t>
      </w:r>
      <w:r w:rsidR="005B21A4" w:rsidRPr="00625FE0">
        <w:rPr>
          <w:rFonts w:ascii="Times New Roman" w:eastAsia="Book Antiqua" w:hAnsi="Times New Roman" w:cs="Times New Roman"/>
        </w:rPr>
        <w:t xml:space="preserve"> </w:t>
      </w:r>
      <w:r w:rsidRPr="00625FE0">
        <w:rPr>
          <w:rFonts w:ascii="Times New Roman" w:eastAsia="Book Antiqua" w:hAnsi="Times New Roman" w:cs="Times New Roman"/>
        </w:rPr>
        <w:t>evolu</w:t>
      </w:r>
      <w:r w:rsidR="005B21A4" w:rsidRPr="00625FE0">
        <w:rPr>
          <w:rFonts w:ascii="Times New Roman" w:eastAsia="Book Antiqua" w:hAnsi="Times New Roman" w:cs="Times New Roman"/>
        </w:rPr>
        <w:t xml:space="preserve">ção </w:t>
      </w:r>
      <w:r w:rsidRPr="00625FE0">
        <w:rPr>
          <w:rFonts w:ascii="Times New Roman" w:eastAsia="Book Antiqua" w:hAnsi="Times New Roman" w:cs="Times New Roman"/>
        </w:rPr>
        <w:t xml:space="preserve">da sociedade humana </w:t>
      </w:r>
      <w:r w:rsidR="005B21A4" w:rsidRPr="00625FE0">
        <w:rPr>
          <w:rFonts w:ascii="Times New Roman" w:eastAsia="Book Antiqua" w:hAnsi="Times New Roman" w:cs="Times New Roman"/>
        </w:rPr>
        <w:t>é marcada pela</w:t>
      </w:r>
      <w:r w:rsidRPr="00625FE0">
        <w:rPr>
          <w:rFonts w:ascii="Times New Roman" w:eastAsia="Book Antiqua" w:hAnsi="Times New Roman" w:cs="Times New Roman"/>
        </w:rPr>
        <w:t xml:space="preserve"> relação de apropriação do meio </w:t>
      </w:r>
      <w:r w:rsidR="005B21A4" w:rsidRPr="00625FE0">
        <w:rPr>
          <w:rFonts w:ascii="Times New Roman" w:eastAsia="Book Antiqua" w:hAnsi="Times New Roman" w:cs="Times New Roman"/>
        </w:rPr>
        <w:t xml:space="preserve">ambiente </w:t>
      </w:r>
      <w:r w:rsidRPr="00625FE0">
        <w:rPr>
          <w:rFonts w:ascii="Times New Roman" w:eastAsia="Book Antiqua" w:hAnsi="Times New Roman" w:cs="Times New Roman"/>
        </w:rPr>
        <w:t xml:space="preserve">de </w:t>
      </w:r>
      <w:r w:rsidR="005B21A4" w:rsidRPr="00625FE0">
        <w:rPr>
          <w:rFonts w:ascii="Times New Roman" w:eastAsia="Book Antiqua" w:hAnsi="Times New Roman" w:cs="Times New Roman"/>
        </w:rPr>
        <w:t>modo a</w:t>
      </w:r>
      <w:r w:rsidRPr="00625FE0">
        <w:rPr>
          <w:rFonts w:ascii="Times New Roman" w:eastAsia="Book Antiqua" w:hAnsi="Times New Roman" w:cs="Times New Roman"/>
        </w:rPr>
        <w:t xml:space="preserve"> favorece</w:t>
      </w:r>
      <w:r w:rsidR="005B21A4" w:rsidRPr="00625FE0">
        <w:rPr>
          <w:rFonts w:ascii="Times New Roman" w:eastAsia="Book Antiqua" w:hAnsi="Times New Roman" w:cs="Times New Roman"/>
        </w:rPr>
        <w:t xml:space="preserve">r </w:t>
      </w:r>
      <w:r w:rsidRPr="00625FE0">
        <w:rPr>
          <w:rFonts w:ascii="Times New Roman" w:eastAsia="Book Antiqua" w:hAnsi="Times New Roman" w:cs="Times New Roman"/>
        </w:rPr>
        <w:t>a sua existência</w:t>
      </w:r>
      <w:r w:rsidR="00096A7B" w:rsidRPr="00625FE0">
        <w:rPr>
          <w:rFonts w:ascii="Times New Roman" w:eastAsia="Book Antiqua" w:hAnsi="Times New Roman" w:cs="Times New Roman"/>
        </w:rPr>
        <w:t xml:space="preserve"> (CASSETI, 1995)</w:t>
      </w:r>
      <w:r w:rsidRPr="00625FE0">
        <w:rPr>
          <w:rFonts w:ascii="Times New Roman" w:eastAsia="Book Antiqua" w:hAnsi="Times New Roman" w:cs="Times New Roman"/>
        </w:rPr>
        <w:t xml:space="preserve">, </w:t>
      </w:r>
      <w:r w:rsidR="005B21A4" w:rsidRPr="00625FE0">
        <w:rPr>
          <w:rFonts w:ascii="Times New Roman" w:eastAsia="Book Antiqua" w:hAnsi="Times New Roman" w:cs="Times New Roman"/>
        </w:rPr>
        <w:t xml:space="preserve">e </w:t>
      </w:r>
      <w:r w:rsidRPr="00625FE0">
        <w:rPr>
          <w:rFonts w:ascii="Times New Roman" w:eastAsia="Book Antiqua" w:hAnsi="Times New Roman" w:cs="Times New Roman"/>
        </w:rPr>
        <w:t xml:space="preserve">isso deu origem a paisagens e organizações espaciais </w:t>
      </w:r>
      <w:r w:rsidR="005B21A4" w:rsidRPr="00625FE0">
        <w:rPr>
          <w:rFonts w:ascii="Times New Roman" w:eastAsia="Book Antiqua" w:hAnsi="Times New Roman" w:cs="Times New Roman"/>
        </w:rPr>
        <w:t xml:space="preserve">sempre </w:t>
      </w:r>
      <w:r w:rsidRPr="00625FE0">
        <w:rPr>
          <w:rFonts w:ascii="Times New Roman" w:eastAsia="Book Antiqua" w:hAnsi="Times New Roman" w:cs="Times New Roman"/>
        </w:rPr>
        <w:t xml:space="preserve">novas, assim como alterou </w:t>
      </w:r>
      <w:r w:rsidR="005B21A4" w:rsidRPr="00625FE0">
        <w:rPr>
          <w:rFonts w:ascii="Times New Roman" w:eastAsia="Book Antiqua" w:hAnsi="Times New Roman" w:cs="Times New Roman"/>
        </w:rPr>
        <w:t>a própria d</w:t>
      </w:r>
      <w:r w:rsidRPr="00625FE0">
        <w:rPr>
          <w:rFonts w:ascii="Times New Roman" w:eastAsia="Book Antiqua" w:hAnsi="Times New Roman" w:cs="Times New Roman"/>
        </w:rPr>
        <w:t>inâmica socia</w:t>
      </w:r>
      <w:r w:rsidR="005B21A4" w:rsidRPr="00625FE0">
        <w:rPr>
          <w:rFonts w:ascii="Times New Roman" w:eastAsia="Book Antiqua" w:hAnsi="Times New Roman" w:cs="Times New Roman"/>
        </w:rPr>
        <w:t xml:space="preserve">l </w:t>
      </w:r>
      <w:r w:rsidRPr="00625FE0">
        <w:rPr>
          <w:rFonts w:ascii="Times New Roman" w:eastAsia="Book Antiqua" w:hAnsi="Times New Roman" w:cs="Times New Roman"/>
        </w:rPr>
        <w:t>e interferiu diretamente no ambiente</w:t>
      </w:r>
      <w:r w:rsidR="005B21A4" w:rsidRPr="00625FE0">
        <w:rPr>
          <w:rFonts w:ascii="Times New Roman" w:eastAsia="Book Antiqua" w:hAnsi="Times New Roman" w:cs="Times New Roman"/>
        </w:rPr>
        <w:t xml:space="preserve"> natural</w:t>
      </w:r>
      <w:r w:rsidRPr="00625FE0">
        <w:rPr>
          <w:rFonts w:ascii="Times New Roman" w:eastAsia="Book Antiqua" w:hAnsi="Times New Roman" w:cs="Times New Roman"/>
        </w:rPr>
        <w:t xml:space="preserve">. </w:t>
      </w:r>
      <w:r w:rsidR="005B21A4" w:rsidRPr="00625FE0">
        <w:rPr>
          <w:rFonts w:ascii="Times New Roman" w:eastAsia="Book Antiqua" w:hAnsi="Times New Roman" w:cs="Times New Roman"/>
        </w:rPr>
        <w:t>No</w:t>
      </w:r>
      <w:r w:rsidRPr="00625FE0">
        <w:rPr>
          <w:rFonts w:ascii="Times New Roman" w:eastAsia="Book Antiqua" w:hAnsi="Times New Roman" w:cs="Times New Roman"/>
        </w:rPr>
        <w:t xml:space="preserve"> decorrer do tempo, </w:t>
      </w:r>
      <w:r w:rsidR="005B21A4" w:rsidRPr="00625FE0">
        <w:rPr>
          <w:rFonts w:ascii="Times New Roman" w:eastAsia="Book Antiqua" w:hAnsi="Times New Roman" w:cs="Times New Roman"/>
        </w:rPr>
        <w:t>essa</w:t>
      </w:r>
      <w:r w:rsidRPr="00625FE0">
        <w:rPr>
          <w:rFonts w:ascii="Times New Roman" w:eastAsia="Book Antiqua" w:hAnsi="Times New Roman" w:cs="Times New Roman"/>
        </w:rPr>
        <w:t xml:space="preserve"> interferência humana no meio </w:t>
      </w:r>
      <w:r w:rsidR="005B21A4" w:rsidRPr="00625FE0">
        <w:rPr>
          <w:rFonts w:ascii="Times New Roman" w:eastAsia="Book Antiqua" w:hAnsi="Times New Roman" w:cs="Times New Roman"/>
        </w:rPr>
        <w:t xml:space="preserve">ambiente </w:t>
      </w:r>
      <w:r w:rsidRPr="00625FE0">
        <w:rPr>
          <w:rFonts w:ascii="Times New Roman" w:eastAsia="Book Antiqua" w:hAnsi="Times New Roman" w:cs="Times New Roman"/>
        </w:rPr>
        <w:t>acentuou-se</w:t>
      </w:r>
      <w:r w:rsidR="005B21A4" w:rsidRPr="00625FE0">
        <w:rPr>
          <w:rFonts w:ascii="Times New Roman" w:eastAsia="Book Antiqua" w:hAnsi="Times New Roman" w:cs="Times New Roman"/>
        </w:rPr>
        <w:t xml:space="preserve"> perigosamente</w:t>
      </w:r>
      <w:r w:rsidRPr="00625FE0">
        <w:rPr>
          <w:rFonts w:ascii="Times New Roman" w:eastAsia="Book Antiqua" w:hAnsi="Times New Roman" w:cs="Times New Roman"/>
        </w:rPr>
        <w:t xml:space="preserve">, </w:t>
      </w:r>
      <w:r w:rsidR="005B21A4" w:rsidRPr="00625FE0">
        <w:rPr>
          <w:rFonts w:ascii="Times New Roman" w:eastAsia="Book Antiqua" w:hAnsi="Times New Roman" w:cs="Times New Roman"/>
        </w:rPr>
        <w:t>na proporção d</w:t>
      </w:r>
      <w:r w:rsidRPr="00625FE0">
        <w:rPr>
          <w:rFonts w:ascii="Times New Roman" w:eastAsia="Book Antiqua" w:hAnsi="Times New Roman" w:cs="Times New Roman"/>
        </w:rPr>
        <w:t xml:space="preserve">o aparecimento de novas técnicas e </w:t>
      </w:r>
      <w:r w:rsidR="005B21A4" w:rsidRPr="00625FE0">
        <w:rPr>
          <w:rFonts w:ascii="Times New Roman" w:eastAsia="Book Antiqua" w:hAnsi="Times New Roman" w:cs="Times New Roman"/>
        </w:rPr>
        <w:t>d</w:t>
      </w:r>
      <w:r w:rsidRPr="00625FE0">
        <w:rPr>
          <w:rFonts w:ascii="Times New Roman" w:eastAsia="Book Antiqua" w:hAnsi="Times New Roman" w:cs="Times New Roman"/>
        </w:rPr>
        <w:t xml:space="preserve">as mudanças na mentalidade social. </w:t>
      </w:r>
    </w:p>
    <w:p w14:paraId="2A681BB8" w14:textId="45E0B8E9" w:rsidR="00096A7B" w:rsidRPr="00625FE0" w:rsidRDefault="00096A7B" w:rsidP="00FD71D7">
      <w:pPr>
        <w:spacing w:after="0" w:line="360" w:lineRule="auto"/>
        <w:ind w:firstLine="709"/>
        <w:jc w:val="both"/>
        <w:rPr>
          <w:rFonts w:ascii="Times New Roman" w:eastAsia="Book Antiqua" w:hAnsi="Times New Roman" w:cs="Times New Roman"/>
        </w:rPr>
      </w:pPr>
      <w:r w:rsidRPr="00625FE0">
        <w:rPr>
          <w:rFonts w:ascii="Times New Roman" w:eastAsia="Book Antiqua" w:hAnsi="Times New Roman" w:cs="Times New Roman"/>
        </w:rPr>
        <w:t xml:space="preserve">Nesse sentido, Santos (2009) argumenta textualmente a respeito da intervenção humana ao longo do tempo histórico, trazendo à tona que a fase em que a humanidade se encontra, </w:t>
      </w:r>
      <w:r w:rsidRPr="00625FE0">
        <w:rPr>
          <w:rFonts w:ascii="Times New Roman" w:eastAsia="Book Antiqua" w:hAnsi="Times New Roman" w:cs="Times New Roman"/>
        </w:rPr>
        <w:lastRenderedPageBreak/>
        <w:t>caracteriza-se pela extrema tecnificação nos processos de produção, o que sugere profundas intervenções nos processos naturais.</w:t>
      </w:r>
    </w:p>
    <w:p w14:paraId="7F1CC0FE" w14:textId="59785D64" w:rsidR="008972B8" w:rsidRPr="00625FE0" w:rsidRDefault="00096A7B" w:rsidP="00FD71D7">
      <w:pPr>
        <w:spacing w:after="0" w:line="360" w:lineRule="auto"/>
        <w:ind w:firstLine="709"/>
        <w:jc w:val="both"/>
        <w:rPr>
          <w:rFonts w:ascii="Times New Roman" w:eastAsia="Book Antiqua" w:hAnsi="Times New Roman" w:cs="Times New Roman"/>
        </w:rPr>
      </w:pPr>
      <w:r w:rsidRPr="00625FE0">
        <w:rPr>
          <w:rFonts w:ascii="Times New Roman" w:eastAsia="Book Antiqua" w:hAnsi="Times New Roman" w:cs="Times New Roman"/>
        </w:rPr>
        <w:t xml:space="preserve">A modernidade, </w:t>
      </w:r>
      <w:r w:rsidR="00CA443E" w:rsidRPr="00625FE0">
        <w:rPr>
          <w:rFonts w:ascii="Times New Roman" w:eastAsia="Book Antiqua" w:hAnsi="Times New Roman" w:cs="Times New Roman"/>
        </w:rPr>
        <w:t xml:space="preserve">que se inicia </w:t>
      </w:r>
      <w:r w:rsidR="00CA443E" w:rsidRPr="00625FE0">
        <w:rPr>
          <w:rFonts w:ascii="Times New Roman" w:hAnsi="Times New Roman" w:cs="Times New Roman"/>
        </w:rPr>
        <w:t>no século XVIII (SANTOS FILHO, 2000) com suas raízes implantadas na Revolução Francesa e na Revolução Científica, leva consigo as crenças no progresso, na ciência e na tecnologia como formas de aperfeiçoar a sociedade.</w:t>
      </w:r>
      <w:r w:rsidR="008972B8" w:rsidRPr="00625FE0">
        <w:rPr>
          <w:rFonts w:ascii="Times New Roman" w:hAnsi="Times New Roman" w:cs="Times New Roman"/>
        </w:rPr>
        <w:t xml:space="preserve"> </w:t>
      </w:r>
      <w:r w:rsidR="008972B8" w:rsidRPr="00625FE0">
        <w:rPr>
          <w:rFonts w:ascii="Times New Roman" w:eastAsia="Book Antiqua" w:hAnsi="Times New Roman" w:cs="Times New Roman"/>
        </w:rPr>
        <w:t xml:space="preserve">Assim, pode-se afirmar que o desenvolvimento do </w:t>
      </w:r>
      <w:proofErr w:type="spellStart"/>
      <w:r w:rsidR="008972B8" w:rsidRPr="00625FE0">
        <w:rPr>
          <w:rFonts w:ascii="Times New Roman" w:eastAsia="Book Antiqua" w:hAnsi="Times New Roman" w:cs="Times New Roman"/>
          <w:i/>
        </w:rPr>
        <w:t>ethos</w:t>
      </w:r>
      <w:proofErr w:type="spellEnd"/>
      <w:r w:rsidR="008972B8" w:rsidRPr="00625FE0">
        <w:rPr>
          <w:rFonts w:ascii="Times New Roman" w:eastAsia="Book Antiqua" w:hAnsi="Times New Roman" w:cs="Times New Roman"/>
        </w:rPr>
        <w:t xml:space="preserve"> da modernidade já está posto com o início da Revolução Industrial e a </w:t>
      </w:r>
      <w:proofErr w:type="spellStart"/>
      <w:r w:rsidR="008972B8" w:rsidRPr="00625FE0">
        <w:rPr>
          <w:rFonts w:ascii="Times New Roman" w:eastAsia="Book Antiqua" w:hAnsi="Times New Roman" w:cs="Times New Roman"/>
        </w:rPr>
        <w:t>homogenização</w:t>
      </w:r>
      <w:proofErr w:type="spellEnd"/>
      <w:r w:rsidR="008972B8" w:rsidRPr="00625FE0">
        <w:rPr>
          <w:rFonts w:ascii="Times New Roman" w:eastAsia="Book Antiqua" w:hAnsi="Times New Roman" w:cs="Times New Roman"/>
        </w:rPr>
        <w:t xml:space="preserve"> das mais distintas organizações sociais ao redor do mundo daí decorrente. </w:t>
      </w:r>
    </w:p>
    <w:p w14:paraId="539CB8C6" w14:textId="46B378BD" w:rsidR="00B577E9" w:rsidRPr="00625FE0" w:rsidRDefault="00CA443E" w:rsidP="00FD71D7">
      <w:pPr>
        <w:spacing w:after="0" w:line="360" w:lineRule="auto"/>
        <w:ind w:firstLine="709"/>
        <w:jc w:val="both"/>
        <w:rPr>
          <w:rFonts w:ascii="Times New Roman" w:eastAsia="Book Antiqua" w:hAnsi="Times New Roman" w:cs="Times New Roman"/>
        </w:rPr>
      </w:pPr>
      <w:r w:rsidRPr="00625FE0">
        <w:rPr>
          <w:rFonts w:ascii="Times New Roman" w:hAnsi="Times New Roman" w:cs="Times New Roman"/>
        </w:rPr>
        <w:t xml:space="preserve">Para </w:t>
      </w:r>
      <w:proofErr w:type="spellStart"/>
      <w:r w:rsidRPr="00625FE0">
        <w:rPr>
          <w:rFonts w:ascii="Times New Roman" w:hAnsi="Times New Roman" w:cs="Times New Roman"/>
        </w:rPr>
        <w:t>Leff</w:t>
      </w:r>
      <w:proofErr w:type="spellEnd"/>
      <w:r w:rsidRPr="00625FE0">
        <w:rPr>
          <w:rFonts w:ascii="Times New Roman" w:hAnsi="Times New Roman" w:cs="Times New Roman"/>
        </w:rPr>
        <w:t xml:space="preserve"> (2011), o processo civilizatório da modernidade fundou-se em princípios de racionalidade instrumental e econômica que moldaram as diferentes esferas do corpo social</w:t>
      </w:r>
      <w:r w:rsidR="00527104" w:rsidRPr="00625FE0">
        <w:rPr>
          <w:rFonts w:ascii="Times New Roman" w:hAnsi="Times New Roman" w:cs="Times New Roman"/>
        </w:rPr>
        <w:t xml:space="preserve"> assim</w:t>
      </w:r>
      <w:r w:rsidRPr="00625FE0">
        <w:rPr>
          <w:rFonts w:ascii="Times New Roman" w:hAnsi="Times New Roman" w:cs="Times New Roman"/>
        </w:rPr>
        <w:t xml:space="preserve"> como os padrões tecnológicos, as práticas produtivas, a organização burocrática e os aparelhos ideológicos do </w:t>
      </w:r>
      <w:r w:rsidR="000A0CCB" w:rsidRPr="00625FE0">
        <w:rPr>
          <w:rFonts w:ascii="Times New Roman" w:hAnsi="Times New Roman" w:cs="Times New Roman"/>
        </w:rPr>
        <w:t>E</w:t>
      </w:r>
      <w:r w:rsidRPr="00625FE0">
        <w:rPr>
          <w:rFonts w:ascii="Times New Roman" w:hAnsi="Times New Roman" w:cs="Times New Roman"/>
        </w:rPr>
        <w:t xml:space="preserve">stado. </w:t>
      </w:r>
      <w:r w:rsidR="00A213BF" w:rsidRPr="00625FE0">
        <w:rPr>
          <w:rFonts w:ascii="Times New Roman" w:eastAsia="Book Antiqua" w:hAnsi="Times New Roman" w:cs="Times New Roman"/>
        </w:rPr>
        <w:t>À vista disso, presenciamos uma modificação na mentalidade</w:t>
      </w:r>
      <w:r w:rsidR="00A32429" w:rsidRPr="00625FE0">
        <w:rPr>
          <w:rFonts w:ascii="Times New Roman" w:eastAsia="Book Antiqua" w:hAnsi="Times New Roman" w:cs="Times New Roman"/>
        </w:rPr>
        <w:t xml:space="preserve"> e</w:t>
      </w:r>
      <w:r w:rsidR="00A213BF" w:rsidRPr="00625FE0">
        <w:rPr>
          <w:rFonts w:ascii="Times New Roman" w:eastAsia="Book Antiqua" w:hAnsi="Times New Roman" w:cs="Times New Roman"/>
        </w:rPr>
        <w:t xml:space="preserve"> </w:t>
      </w:r>
      <w:r w:rsidR="00A32429" w:rsidRPr="00625FE0">
        <w:rPr>
          <w:rFonts w:ascii="Times New Roman" w:eastAsia="Book Antiqua" w:hAnsi="Times New Roman" w:cs="Times New Roman"/>
        </w:rPr>
        <w:t xml:space="preserve">no comportamento e </w:t>
      </w:r>
      <w:r w:rsidR="00A213BF" w:rsidRPr="00625FE0">
        <w:rPr>
          <w:rFonts w:ascii="Times New Roman" w:eastAsia="Book Antiqua" w:hAnsi="Times New Roman" w:cs="Times New Roman"/>
        </w:rPr>
        <w:t xml:space="preserve">social, surgindo assim uma </w:t>
      </w:r>
      <w:r w:rsidR="00A32429" w:rsidRPr="00625FE0">
        <w:rPr>
          <w:rFonts w:ascii="Times New Roman" w:eastAsia="Book Antiqua" w:hAnsi="Times New Roman" w:cs="Times New Roman"/>
        </w:rPr>
        <w:t xml:space="preserve">espécie de </w:t>
      </w:r>
      <w:r w:rsidR="00A213BF" w:rsidRPr="00625FE0">
        <w:rPr>
          <w:rFonts w:ascii="Times New Roman" w:eastAsia="Book Antiqua" w:hAnsi="Times New Roman" w:cs="Times New Roman"/>
          <w:i/>
        </w:rPr>
        <w:t>sociedade do progresso</w:t>
      </w:r>
      <w:r w:rsidR="00A213BF" w:rsidRPr="00625FE0">
        <w:rPr>
          <w:rFonts w:ascii="Times New Roman" w:eastAsia="Book Antiqua" w:hAnsi="Times New Roman" w:cs="Times New Roman"/>
        </w:rPr>
        <w:t xml:space="preserve">, onde acredita-se que a humanidade possui um destino </w:t>
      </w:r>
      <w:r w:rsidR="00A32429" w:rsidRPr="00625FE0">
        <w:rPr>
          <w:rFonts w:ascii="Times New Roman" w:eastAsia="Book Antiqua" w:hAnsi="Times New Roman" w:cs="Times New Roman"/>
        </w:rPr>
        <w:t xml:space="preserve">manifesto </w:t>
      </w:r>
      <w:r w:rsidR="00A213BF" w:rsidRPr="00625FE0">
        <w:rPr>
          <w:rFonts w:ascii="Times New Roman" w:eastAsia="Book Antiqua" w:hAnsi="Times New Roman" w:cs="Times New Roman"/>
        </w:rPr>
        <w:t>glorioso</w:t>
      </w:r>
      <w:r w:rsidR="00A32429" w:rsidRPr="00625FE0">
        <w:rPr>
          <w:rFonts w:ascii="Times New Roman" w:eastAsia="Book Antiqua" w:hAnsi="Times New Roman" w:cs="Times New Roman"/>
        </w:rPr>
        <w:t xml:space="preserve">, que estaria mais próximo a cada nova geração de </w:t>
      </w:r>
      <w:r w:rsidR="00A213BF" w:rsidRPr="00625FE0">
        <w:rPr>
          <w:rFonts w:ascii="Times New Roman" w:eastAsia="Book Antiqua" w:hAnsi="Times New Roman" w:cs="Times New Roman"/>
        </w:rPr>
        <w:t>técnicas e tecnologias desenvolvidas</w:t>
      </w:r>
      <w:r w:rsidR="00A32429" w:rsidRPr="00625FE0">
        <w:rPr>
          <w:rFonts w:ascii="Times New Roman" w:eastAsia="Book Antiqua" w:hAnsi="Times New Roman" w:cs="Times New Roman"/>
        </w:rPr>
        <w:t>.</w:t>
      </w:r>
      <w:r w:rsidR="002A55FB" w:rsidRPr="00625FE0">
        <w:rPr>
          <w:rFonts w:ascii="Times New Roman" w:hAnsi="Times New Roman" w:cs="Times New Roman"/>
        </w:rPr>
        <w:t xml:space="preserve"> É importante ressaltar que o</w:t>
      </w:r>
      <w:r w:rsidR="002A55FB" w:rsidRPr="00625FE0">
        <w:rPr>
          <w:rFonts w:ascii="Times New Roman" w:eastAsia="Book Antiqua" w:hAnsi="Times New Roman" w:cs="Times New Roman"/>
        </w:rPr>
        <w:t xml:space="preserve"> conceito de modernidade pressupõe a inserção cada vez mais profunda de todas as partes do mundo no sistema industrial, significando isto uma aceleração da racionalização técnica e da mecanização dos processos produtivos.</w:t>
      </w:r>
    </w:p>
    <w:p w14:paraId="3E69682F" w14:textId="77777777" w:rsidR="00B577E9" w:rsidRPr="00625FE0" w:rsidRDefault="00A213BF" w:rsidP="00FD71D7">
      <w:pPr>
        <w:spacing w:after="0" w:line="360" w:lineRule="auto"/>
        <w:ind w:firstLine="709"/>
        <w:jc w:val="both"/>
        <w:rPr>
          <w:rFonts w:ascii="Times New Roman" w:eastAsia="Book Antiqua" w:hAnsi="Times New Roman" w:cs="Times New Roman"/>
        </w:rPr>
      </w:pPr>
      <w:r w:rsidRPr="00625FE0">
        <w:rPr>
          <w:rFonts w:ascii="Times New Roman" w:eastAsia="Book Antiqua" w:hAnsi="Times New Roman" w:cs="Times New Roman"/>
        </w:rPr>
        <w:t>Para Adorno (1969), o progresso possui uma face filosófica e uma</w:t>
      </w:r>
      <w:r w:rsidR="00A32429" w:rsidRPr="00625FE0">
        <w:rPr>
          <w:rFonts w:ascii="Times New Roman" w:eastAsia="Book Antiqua" w:hAnsi="Times New Roman" w:cs="Times New Roman"/>
        </w:rPr>
        <w:t xml:space="preserve"> face</w:t>
      </w:r>
      <w:r w:rsidRPr="00625FE0">
        <w:rPr>
          <w:rFonts w:ascii="Times New Roman" w:eastAsia="Book Antiqua" w:hAnsi="Times New Roman" w:cs="Times New Roman"/>
        </w:rPr>
        <w:t xml:space="preserve"> social, </w:t>
      </w:r>
      <w:r w:rsidR="00A32429" w:rsidRPr="00625FE0">
        <w:rPr>
          <w:rFonts w:ascii="Times New Roman" w:eastAsia="Book Antiqua" w:hAnsi="Times New Roman" w:cs="Times New Roman"/>
        </w:rPr>
        <w:t xml:space="preserve">onde a primeira lhe </w:t>
      </w:r>
      <w:r w:rsidRPr="00625FE0">
        <w:rPr>
          <w:rFonts w:ascii="Times New Roman" w:eastAsia="Book Antiqua" w:hAnsi="Times New Roman" w:cs="Times New Roman"/>
        </w:rPr>
        <w:t>conced</w:t>
      </w:r>
      <w:r w:rsidR="00A32429" w:rsidRPr="00625FE0">
        <w:rPr>
          <w:rFonts w:ascii="Times New Roman" w:eastAsia="Book Antiqua" w:hAnsi="Times New Roman" w:cs="Times New Roman"/>
        </w:rPr>
        <w:t xml:space="preserve">e </w:t>
      </w:r>
      <w:r w:rsidRPr="00625FE0">
        <w:rPr>
          <w:rFonts w:ascii="Times New Roman" w:eastAsia="Book Antiqua" w:hAnsi="Times New Roman" w:cs="Times New Roman"/>
        </w:rPr>
        <w:t xml:space="preserve">a forma teórica, </w:t>
      </w:r>
      <w:r w:rsidR="00A32429" w:rsidRPr="00625FE0">
        <w:rPr>
          <w:rFonts w:ascii="Times New Roman" w:eastAsia="Book Antiqua" w:hAnsi="Times New Roman" w:cs="Times New Roman"/>
        </w:rPr>
        <w:t>e a segunda garante sua propagação no</w:t>
      </w:r>
      <w:r w:rsidRPr="00625FE0">
        <w:rPr>
          <w:rFonts w:ascii="Times New Roman" w:eastAsia="Book Antiqua" w:hAnsi="Times New Roman" w:cs="Times New Roman"/>
        </w:rPr>
        <w:t xml:space="preserve"> meio social</w:t>
      </w:r>
      <w:r w:rsidR="00A32429" w:rsidRPr="00625FE0">
        <w:rPr>
          <w:rFonts w:ascii="Times New Roman" w:eastAsia="Book Antiqua" w:hAnsi="Times New Roman" w:cs="Times New Roman"/>
        </w:rPr>
        <w:t xml:space="preserve">, pois é </w:t>
      </w:r>
      <w:r w:rsidRPr="00625FE0">
        <w:rPr>
          <w:rFonts w:ascii="Times New Roman" w:eastAsia="Book Antiqua" w:hAnsi="Times New Roman" w:cs="Times New Roman"/>
        </w:rPr>
        <w:t xml:space="preserve">através dos sujeitos que </w:t>
      </w:r>
      <w:r w:rsidR="00A32429" w:rsidRPr="00625FE0">
        <w:rPr>
          <w:rFonts w:ascii="Times New Roman" w:eastAsia="Book Antiqua" w:hAnsi="Times New Roman" w:cs="Times New Roman"/>
        </w:rPr>
        <w:t xml:space="preserve">o progresso </w:t>
      </w:r>
      <w:r w:rsidRPr="00625FE0">
        <w:rPr>
          <w:rFonts w:ascii="Times New Roman" w:eastAsia="Book Antiqua" w:hAnsi="Times New Roman" w:cs="Times New Roman"/>
        </w:rPr>
        <w:t xml:space="preserve">vai sendo difundido e adquirindo sua real particularidade. </w:t>
      </w:r>
    </w:p>
    <w:p w14:paraId="6CCEAE42" w14:textId="019FF302" w:rsidR="00B577E9" w:rsidRPr="00625FE0" w:rsidRDefault="00A213BF" w:rsidP="00D37E1A">
      <w:pPr>
        <w:spacing w:after="0" w:line="360" w:lineRule="auto"/>
        <w:ind w:firstLine="709"/>
        <w:jc w:val="both"/>
        <w:rPr>
          <w:rFonts w:ascii="Times New Roman" w:eastAsia="Book Antiqua" w:hAnsi="Times New Roman" w:cs="Times New Roman"/>
        </w:rPr>
      </w:pPr>
      <w:r w:rsidRPr="00625FE0">
        <w:rPr>
          <w:rFonts w:ascii="Times New Roman" w:eastAsia="Book Antiqua" w:hAnsi="Times New Roman" w:cs="Times New Roman"/>
        </w:rPr>
        <w:t xml:space="preserve">Dessa forma, </w:t>
      </w:r>
      <w:r w:rsidR="003E661C" w:rsidRPr="00625FE0">
        <w:rPr>
          <w:rFonts w:ascii="Times New Roman" w:eastAsia="Book Antiqua" w:hAnsi="Times New Roman" w:cs="Times New Roman"/>
        </w:rPr>
        <w:t>observamos nos autores apontados que o progresso é c</w:t>
      </w:r>
      <w:r w:rsidRPr="00625FE0">
        <w:rPr>
          <w:rFonts w:ascii="Times New Roman" w:eastAsia="Book Antiqua" w:hAnsi="Times New Roman" w:cs="Times New Roman"/>
        </w:rPr>
        <w:t xml:space="preserve">aracterizado por uma linearidade ilusória </w:t>
      </w:r>
      <w:r w:rsidR="00527104" w:rsidRPr="00625FE0">
        <w:rPr>
          <w:rFonts w:ascii="Times New Roman" w:eastAsia="Book Antiqua" w:hAnsi="Times New Roman" w:cs="Times New Roman"/>
        </w:rPr>
        <w:t xml:space="preserve">derivada do </w:t>
      </w:r>
      <w:proofErr w:type="spellStart"/>
      <w:r w:rsidR="00527104" w:rsidRPr="00625FE0">
        <w:rPr>
          <w:rFonts w:ascii="Times New Roman" w:eastAsia="Book Antiqua" w:hAnsi="Times New Roman" w:cs="Times New Roman"/>
          <w:i/>
          <w:iCs/>
        </w:rPr>
        <w:t>telos</w:t>
      </w:r>
      <w:proofErr w:type="spellEnd"/>
      <w:r w:rsidR="00527104" w:rsidRPr="00625FE0">
        <w:rPr>
          <w:rFonts w:ascii="Times New Roman" w:eastAsia="Book Antiqua" w:hAnsi="Times New Roman" w:cs="Times New Roman"/>
        </w:rPr>
        <w:t xml:space="preserve"> transcendente do progresso, </w:t>
      </w:r>
      <w:r w:rsidR="00D37E1A" w:rsidRPr="00625FE0">
        <w:rPr>
          <w:rFonts w:ascii="Times New Roman" w:eastAsia="Book Antiqua" w:hAnsi="Times New Roman" w:cs="Times New Roman"/>
        </w:rPr>
        <w:t>n</w:t>
      </w:r>
      <w:r w:rsidRPr="00625FE0">
        <w:rPr>
          <w:rFonts w:ascii="Times New Roman" w:eastAsia="Book Antiqua" w:hAnsi="Times New Roman" w:cs="Times New Roman"/>
        </w:rPr>
        <w:t>uma procura insaciável das nações pelo desenvolvimento</w:t>
      </w:r>
      <w:r w:rsidR="003E661C" w:rsidRPr="00625FE0">
        <w:rPr>
          <w:rFonts w:ascii="Times New Roman" w:eastAsia="Book Antiqua" w:hAnsi="Times New Roman" w:cs="Times New Roman"/>
        </w:rPr>
        <w:t>; e mais além, representa a raiz de diversos</w:t>
      </w:r>
      <w:r w:rsidRPr="00625FE0">
        <w:rPr>
          <w:rFonts w:ascii="Times New Roman" w:eastAsia="Book Antiqua" w:hAnsi="Times New Roman" w:cs="Times New Roman"/>
        </w:rPr>
        <w:t xml:space="preserve"> problemas que perpassam </w:t>
      </w:r>
      <w:r w:rsidR="00D37E1A" w:rsidRPr="00625FE0">
        <w:rPr>
          <w:rFonts w:ascii="Times New Roman" w:eastAsia="Book Antiqua" w:hAnsi="Times New Roman" w:cs="Times New Roman"/>
        </w:rPr>
        <w:t xml:space="preserve">as instâncias </w:t>
      </w:r>
      <w:r w:rsidRPr="00625FE0">
        <w:rPr>
          <w:rFonts w:ascii="Times New Roman" w:eastAsia="Book Antiqua" w:hAnsi="Times New Roman" w:cs="Times New Roman"/>
        </w:rPr>
        <w:t>ambiental, econômic</w:t>
      </w:r>
      <w:r w:rsidR="00D37E1A" w:rsidRPr="00625FE0">
        <w:rPr>
          <w:rFonts w:ascii="Times New Roman" w:eastAsia="Book Antiqua" w:hAnsi="Times New Roman" w:cs="Times New Roman"/>
        </w:rPr>
        <w:t>a</w:t>
      </w:r>
      <w:r w:rsidRPr="00625FE0">
        <w:rPr>
          <w:rFonts w:ascii="Times New Roman" w:eastAsia="Book Antiqua" w:hAnsi="Times New Roman" w:cs="Times New Roman"/>
        </w:rPr>
        <w:t xml:space="preserve"> e social, </w:t>
      </w:r>
      <w:r w:rsidR="003E661C" w:rsidRPr="00625FE0">
        <w:rPr>
          <w:rFonts w:ascii="Times New Roman" w:eastAsia="Book Antiqua" w:hAnsi="Times New Roman" w:cs="Times New Roman"/>
        </w:rPr>
        <w:t>tanto nas sociedades capitalistas quanto nas sociedades comunistas</w:t>
      </w:r>
      <w:r w:rsidR="00D37E1A" w:rsidRPr="00625FE0">
        <w:rPr>
          <w:rFonts w:ascii="Times New Roman" w:eastAsia="Book Antiqua" w:hAnsi="Times New Roman" w:cs="Times New Roman"/>
        </w:rPr>
        <w:t>, de ontem e de hoje</w:t>
      </w:r>
      <w:r w:rsidRPr="00625FE0">
        <w:rPr>
          <w:rFonts w:ascii="Times New Roman" w:eastAsia="Book Antiqua" w:hAnsi="Times New Roman" w:cs="Times New Roman"/>
        </w:rPr>
        <w:t>.</w:t>
      </w:r>
    </w:p>
    <w:p w14:paraId="202B3307" w14:textId="4FE35CF7" w:rsidR="00D17692" w:rsidRPr="00625FE0" w:rsidRDefault="00D17692" w:rsidP="00FD71D7">
      <w:pPr>
        <w:spacing w:after="0" w:line="360" w:lineRule="auto"/>
        <w:ind w:firstLine="709"/>
        <w:jc w:val="both"/>
        <w:rPr>
          <w:rFonts w:ascii="Times New Roman" w:eastAsia="Book Antiqua" w:hAnsi="Times New Roman" w:cs="Times New Roman"/>
        </w:rPr>
      </w:pPr>
      <w:r w:rsidRPr="00625FE0">
        <w:rPr>
          <w:rFonts w:ascii="Times New Roman" w:eastAsia="Book Antiqua" w:hAnsi="Times New Roman" w:cs="Times New Roman"/>
        </w:rPr>
        <w:t>Outro aspecto relevante nesse contexto é que a ideia de progresso, e</w:t>
      </w:r>
      <w:r w:rsidR="003655C7" w:rsidRPr="00625FE0">
        <w:rPr>
          <w:rFonts w:ascii="Times New Roman" w:eastAsia="Book Antiqua" w:hAnsi="Times New Roman" w:cs="Times New Roman"/>
        </w:rPr>
        <w:t>m</w:t>
      </w:r>
      <w:r w:rsidRPr="00625FE0">
        <w:rPr>
          <w:rFonts w:ascii="Times New Roman" w:eastAsia="Book Antiqua" w:hAnsi="Times New Roman" w:cs="Times New Roman"/>
        </w:rPr>
        <w:t xml:space="preserve"> sua versão mais atual</w:t>
      </w:r>
      <w:r w:rsidR="003655C7" w:rsidRPr="00625FE0">
        <w:rPr>
          <w:rFonts w:ascii="Times New Roman" w:eastAsia="Book Antiqua" w:hAnsi="Times New Roman" w:cs="Times New Roman"/>
        </w:rPr>
        <w:t xml:space="preserve"> de </w:t>
      </w:r>
      <w:r w:rsidRPr="00625FE0">
        <w:rPr>
          <w:rFonts w:ascii="Times New Roman" w:eastAsia="Book Antiqua" w:hAnsi="Times New Roman" w:cs="Times New Roman"/>
        </w:rPr>
        <w:t>desenvolvimento</w:t>
      </w:r>
      <w:r w:rsidR="003655C7" w:rsidRPr="00625FE0">
        <w:rPr>
          <w:rFonts w:ascii="Times New Roman" w:eastAsia="Book Antiqua" w:hAnsi="Times New Roman" w:cs="Times New Roman"/>
        </w:rPr>
        <w:t>,</w:t>
      </w:r>
      <w:r w:rsidRPr="00625FE0">
        <w:rPr>
          <w:rFonts w:ascii="Times New Roman" w:eastAsia="Book Antiqua" w:hAnsi="Times New Roman" w:cs="Times New Roman"/>
        </w:rPr>
        <w:t xml:space="preserve"> é rigorosamente sinônimo de dominação da natureza (PORTO-GONÇALVES, 2006).</w:t>
      </w:r>
      <w:r w:rsidR="00271345" w:rsidRPr="00625FE0">
        <w:rPr>
          <w:rFonts w:ascii="Times New Roman" w:eastAsia="Book Antiqua" w:hAnsi="Times New Roman" w:cs="Times New Roman"/>
        </w:rPr>
        <w:t xml:space="preserve"> Ainda de acordo com este autor, ser desenvolvido é ser urbano, ser industrializado, enfim, nos afasta</w:t>
      </w:r>
      <w:r w:rsidR="003655C7" w:rsidRPr="00625FE0">
        <w:rPr>
          <w:rFonts w:ascii="Times New Roman" w:eastAsia="Book Antiqua" w:hAnsi="Times New Roman" w:cs="Times New Roman"/>
        </w:rPr>
        <w:t>r</w:t>
      </w:r>
      <w:r w:rsidR="00271345" w:rsidRPr="00625FE0">
        <w:rPr>
          <w:rFonts w:ascii="Times New Roman" w:eastAsia="Book Antiqua" w:hAnsi="Times New Roman" w:cs="Times New Roman"/>
        </w:rPr>
        <w:t xml:space="preserve"> da natureza.</w:t>
      </w:r>
      <w:r w:rsidR="00CA443E" w:rsidRPr="00625FE0">
        <w:rPr>
          <w:rFonts w:ascii="Times New Roman" w:eastAsia="Book Antiqua" w:hAnsi="Times New Roman" w:cs="Times New Roman"/>
        </w:rPr>
        <w:t xml:space="preserve"> No que tange ao desenvolvimento, este foi o ‘carro-chefe’ do projeto civilizatório, tanto no mundo capitalista, como no mundo socialista (PORTO-GONÇALVES, 2006).</w:t>
      </w:r>
    </w:p>
    <w:p w14:paraId="2C3DA66B" w14:textId="7E20BD32" w:rsidR="00271345" w:rsidRPr="00625FE0" w:rsidRDefault="00271345" w:rsidP="00FD71D7">
      <w:pPr>
        <w:spacing w:after="0" w:line="360" w:lineRule="auto"/>
        <w:ind w:firstLine="709"/>
        <w:jc w:val="both"/>
        <w:rPr>
          <w:rFonts w:ascii="Times New Roman" w:eastAsia="Book Antiqua" w:hAnsi="Times New Roman" w:cs="Times New Roman"/>
        </w:rPr>
      </w:pPr>
      <w:r w:rsidRPr="00625FE0">
        <w:rPr>
          <w:rFonts w:ascii="Times New Roman" w:eastAsia="Book Antiqua" w:hAnsi="Times New Roman" w:cs="Times New Roman"/>
        </w:rPr>
        <w:t>Dessa forma, no próprio seio do socialismo, que permaneceu produtivista com sua ideia de oferecer aquilo que o capitalismo oferecia somente para alguns (PORTO-GONÇALVES, 2006)</w:t>
      </w:r>
      <w:r w:rsidR="003655C7" w:rsidRPr="00625FE0">
        <w:rPr>
          <w:rFonts w:ascii="Times New Roman" w:eastAsia="Book Antiqua" w:hAnsi="Times New Roman" w:cs="Times New Roman"/>
        </w:rPr>
        <w:t>,</w:t>
      </w:r>
      <w:r w:rsidRPr="00625FE0">
        <w:rPr>
          <w:rFonts w:ascii="Times New Roman" w:eastAsia="Book Antiqua" w:hAnsi="Times New Roman" w:cs="Times New Roman"/>
        </w:rPr>
        <w:t xml:space="preserve"> de</w:t>
      </w:r>
      <w:r w:rsidR="003655C7" w:rsidRPr="00625FE0">
        <w:rPr>
          <w:rFonts w:ascii="Times New Roman" w:eastAsia="Book Antiqua" w:hAnsi="Times New Roman" w:cs="Times New Roman"/>
        </w:rPr>
        <w:t xml:space="preserve">senvolveu-se </w:t>
      </w:r>
      <w:r w:rsidRPr="00625FE0">
        <w:rPr>
          <w:rFonts w:ascii="Times New Roman" w:eastAsia="Book Antiqua" w:hAnsi="Times New Roman" w:cs="Times New Roman"/>
        </w:rPr>
        <w:t>o ideário do incremento d</w:t>
      </w:r>
      <w:r w:rsidR="003655C7" w:rsidRPr="00625FE0">
        <w:rPr>
          <w:rFonts w:ascii="Times New Roman" w:eastAsia="Book Antiqua" w:hAnsi="Times New Roman" w:cs="Times New Roman"/>
        </w:rPr>
        <w:t xml:space="preserve">e mais e mais </w:t>
      </w:r>
      <w:r w:rsidRPr="00625FE0">
        <w:rPr>
          <w:rFonts w:ascii="Times New Roman" w:eastAsia="Book Antiqua" w:hAnsi="Times New Roman" w:cs="Times New Roman"/>
        </w:rPr>
        <w:t>materialidade</w:t>
      </w:r>
      <w:r w:rsidR="003655C7" w:rsidRPr="00625FE0">
        <w:rPr>
          <w:rFonts w:ascii="Times New Roman" w:eastAsia="Book Antiqua" w:hAnsi="Times New Roman" w:cs="Times New Roman"/>
        </w:rPr>
        <w:t>s</w:t>
      </w:r>
      <w:r w:rsidRPr="00625FE0">
        <w:rPr>
          <w:rFonts w:ascii="Times New Roman" w:eastAsia="Book Antiqua" w:hAnsi="Times New Roman" w:cs="Times New Roman"/>
        </w:rPr>
        <w:t xml:space="preserve"> para </w:t>
      </w:r>
      <w:r w:rsidR="003655C7" w:rsidRPr="00625FE0">
        <w:rPr>
          <w:rFonts w:ascii="Times New Roman" w:eastAsia="Book Antiqua" w:hAnsi="Times New Roman" w:cs="Times New Roman"/>
        </w:rPr>
        <w:t>um</w:t>
      </w:r>
      <w:r w:rsidRPr="00625FE0">
        <w:rPr>
          <w:rFonts w:ascii="Times New Roman" w:eastAsia="Book Antiqua" w:hAnsi="Times New Roman" w:cs="Times New Roman"/>
        </w:rPr>
        <w:t>a sociedade</w:t>
      </w:r>
      <w:r w:rsidR="003655C7" w:rsidRPr="00625FE0">
        <w:rPr>
          <w:rFonts w:ascii="Times New Roman" w:eastAsia="Book Antiqua" w:hAnsi="Times New Roman" w:cs="Times New Roman"/>
        </w:rPr>
        <w:t xml:space="preserve"> de massas</w:t>
      </w:r>
      <w:r w:rsidRPr="00625FE0">
        <w:rPr>
          <w:rFonts w:ascii="Times New Roman" w:eastAsia="Book Antiqua" w:hAnsi="Times New Roman" w:cs="Times New Roman"/>
        </w:rPr>
        <w:t>.</w:t>
      </w:r>
      <w:r w:rsidR="003655C7" w:rsidRPr="00625FE0">
        <w:rPr>
          <w:rFonts w:ascii="Times New Roman" w:eastAsia="Book Antiqua" w:hAnsi="Times New Roman" w:cs="Times New Roman"/>
        </w:rPr>
        <w:t xml:space="preserve"> Não representa o escopo deste trabalho determinar se o socialismo foi </w:t>
      </w:r>
      <w:r w:rsidR="00514561" w:rsidRPr="00625FE0">
        <w:rPr>
          <w:rFonts w:ascii="Times New Roman" w:eastAsia="Book Antiqua" w:hAnsi="Times New Roman" w:cs="Times New Roman"/>
        </w:rPr>
        <w:t xml:space="preserve">mais eficiente ou menos na realização deste ideário, mas de determinar que sua mera predisposição em </w:t>
      </w:r>
      <w:proofErr w:type="gramStart"/>
      <w:r w:rsidR="00514561" w:rsidRPr="00625FE0">
        <w:rPr>
          <w:rFonts w:ascii="Times New Roman" w:eastAsia="Book Antiqua" w:hAnsi="Times New Roman" w:cs="Times New Roman"/>
        </w:rPr>
        <w:t>fazê-lo</w:t>
      </w:r>
      <w:proofErr w:type="gramEnd"/>
      <w:r w:rsidR="00514561" w:rsidRPr="00625FE0">
        <w:rPr>
          <w:rFonts w:ascii="Times New Roman" w:eastAsia="Book Antiqua" w:hAnsi="Times New Roman" w:cs="Times New Roman"/>
        </w:rPr>
        <w:t xml:space="preserve"> </w:t>
      </w:r>
      <w:r w:rsidR="00514561" w:rsidRPr="00625FE0">
        <w:rPr>
          <w:rFonts w:ascii="Times New Roman" w:eastAsia="Book Antiqua" w:hAnsi="Times New Roman" w:cs="Times New Roman"/>
        </w:rPr>
        <w:lastRenderedPageBreak/>
        <w:t>ensejou processos de destruição ambiental de grande escala em condições de longo prazo ou mesmo irreversibilidade.</w:t>
      </w:r>
    </w:p>
    <w:p w14:paraId="1ECE89D6" w14:textId="77777777" w:rsidR="00271345" w:rsidRPr="00625FE0" w:rsidRDefault="00271345" w:rsidP="0098487B">
      <w:pPr>
        <w:spacing w:after="0" w:line="360" w:lineRule="auto"/>
        <w:jc w:val="both"/>
        <w:rPr>
          <w:rFonts w:ascii="Times New Roman" w:eastAsia="Book Antiqua" w:hAnsi="Times New Roman" w:cs="Times New Roman"/>
        </w:rPr>
      </w:pPr>
    </w:p>
    <w:p w14:paraId="2F4C84A2" w14:textId="382E65B6" w:rsidR="003E661C" w:rsidRPr="00625FE0" w:rsidRDefault="003E661C" w:rsidP="00861212">
      <w:pPr>
        <w:pStyle w:val="SemEspaamento"/>
        <w:rPr>
          <w:rFonts w:ascii="Times New Roman" w:hAnsi="Times New Roman" w:cs="Times New Roman"/>
          <w:b/>
        </w:rPr>
      </w:pPr>
      <w:r w:rsidRPr="00625FE0">
        <w:rPr>
          <w:rFonts w:ascii="Times New Roman" w:hAnsi="Times New Roman" w:cs="Times New Roman"/>
          <w:b/>
        </w:rPr>
        <w:t>P</w:t>
      </w:r>
      <w:r w:rsidR="005E0CF9" w:rsidRPr="00625FE0">
        <w:rPr>
          <w:rFonts w:ascii="Times New Roman" w:hAnsi="Times New Roman" w:cs="Times New Roman"/>
          <w:b/>
        </w:rPr>
        <w:t>rogresso e desastres ambientais na União Soviética</w:t>
      </w:r>
      <w:r w:rsidR="00134A27" w:rsidRPr="00625FE0">
        <w:rPr>
          <w:rFonts w:ascii="Times New Roman" w:hAnsi="Times New Roman" w:cs="Times New Roman"/>
          <w:b/>
        </w:rPr>
        <w:t xml:space="preserve"> e na Cortina de Ferro</w:t>
      </w:r>
    </w:p>
    <w:p w14:paraId="25890FD2" w14:textId="77777777" w:rsidR="00861212" w:rsidRPr="00625FE0" w:rsidRDefault="00861212" w:rsidP="00861212">
      <w:pPr>
        <w:pStyle w:val="SemEspaamento"/>
        <w:rPr>
          <w:rFonts w:ascii="Times New Roman" w:hAnsi="Times New Roman" w:cs="Times New Roman"/>
          <w:b/>
        </w:rPr>
      </w:pPr>
    </w:p>
    <w:p w14:paraId="1630C462" w14:textId="6191600F" w:rsidR="00B577E9" w:rsidRPr="00625FE0" w:rsidRDefault="00A213BF" w:rsidP="00FD71D7">
      <w:pPr>
        <w:spacing w:line="360" w:lineRule="auto"/>
        <w:jc w:val="both"/>
        <w:rPr>
          <w:rFonts w:ascii="Times New Roman" w:eastAsia="Book Antiqua" w:hAnsi="Times New Roman" w:cs="Times New Roman"/>
        </w:rPr>
      </w:pPr>
      <w:r w:rsidRPr="00625FE0">
        <w:rPr>
          <w:rFonts w:ascii="Times New Roman" w:eastAsia="Book Antiqua" w:hAnsi="Times New Roman" w:cs="Times New Roman"/>
          <w:b/>
          <w:highlight w:val="white"/>
        </w:rPr>
        <w:tab/>
      </w:r>
      <w:r w:rsidRPr="00625FE0">
        <w:rPr>
          <w:rFonts w:ascii="Times New Roman" w:eastAsia="Book Antiqua" w:hAnsi="Times New Roman" w:cs="Times New Roman"/>
        </w:rPr>
        <w:t xml:space="preserve">Segundo </w:t>
      </w:r>
      <w:r w:rsidR="00BC410D" w:rsidRPr="00625FE0">
        <w:rPr>
          <w:rFonts w:ascii="Times New Roman" w:eastAsia="Book Antiqua" w:hAnsi="Times New Roman" w:cs="Times New Roman"/>
        </w:rPr>
        <w:t>edição de junho de 2000 do periódico</w:t>
      </w:r>
      <w:r w:rsidR="00514561" w:rsidRPr="00625FE0">
        <w:rPr>
          <w:rFonts w:ascii="Times New Roman" w:eastAsia="Book Antiqua" w:hAnsi="Times New Roman" w:cs="Times New Roman"/>
        </w:rPr>
        <w:t xml:space="preserve"> de centro-esquerda </w:t>
      </w:r>
      <w:r w:rsidRPr="00625FE0">
        <w:rPr>
          <w:rFonts w:ascii="Times New Roman" w:eastAsia="Book Antiqua" w:hAnsi="Times New Roman" w:cs="Times New Roman"/>
          <w:i/>
        </w:rPr>
        <w:t xml:space="preserve">Le Monde </w:t>
      </w:r>
      <w:proofErr w:type="spellStart"/>
      <w:r w:rsidR="00BC410D" w:rsidRPr="00625FE0">
        <w:rPr>
          <w:rFonts w:ascii="Times New Roman" w:eastAsia="Book Antiqua" w:hAnsi="Times New Roman" w:cs="Times New Roman"/>
          <w:i/>
        </w:rPr>
        <w:t>D</w:t>
      </w:r>
      <w:r w:rsidRPr="00625FE0">
        <w:rPr>
          <w:rFonts w:ascii="Times New Roman" w:eastAsia="Book Antiqua" w:hAnsi="Times New Roman" w:cs="Times New Roman"/>
          <w:i/>
        </w:rPr>
        <w:t>iplomatique</w:t>
      </w:r>
      <w:proofErr w:type="spellEnd"/>
      <w:r w:rsidRPr="00625FE0">
        <w:rPr>
          <w:rFonts w:ascii="Times New Roman" w:eastAsia="Book Antiqua" w:hAnsi="Times New Roman" w:cs="Times New Roman"/>
          <w:i/>
        </w:rPr>
        <w:t xml:space="preserve">, </w:t>
      </w:r>
      <w:r w:rsidRPr="00625FE0">
        <w:rPr>
          <w:rFonts w:ascii="Times New Roman" w:eastAsia="Book Antiqua" w:hAnsi="Times New Roman" w:cs="Times New Roman"/>
        </w:rPr>
        <w:t xml:space="preserve">a crise ambiental que a Europa Oriental vem sendo acometida, mais especificamente os países que </w:t>
      </w:r>
      <w:r w:rsidR="00BC410D" w:rsidRPr="00625FE0">
        <w:rPr>
          <w:rFonts w:ascii="Times New Roman" w:eastAsia="Book Antiqua" w:hAnsi="Times New Roman" w:cs="Times New Roman"/>
        </w:rPr>
        <w:t xml:space="preserve">eram </w:t>
      </w:r>
      <w:r w:rsidRPr="00625FE0">
        <w:rPr>
          <w:rFonts w:ascii="Times New Roman" w:eastAsia="Book Antiqua" w:hAnsi="Times New Roman" w:cs="Times New Roman"/>
        </w:rPr>
        <w:t>repúblicas soviéticas</w:t>
      </w:r>
      <w:r w:rsidR="00514561" w:rsidRPr="00625FE0">
        <w:rPr>
          <w:rFonts w:ascii="Times New Roman" w:eastAsia="Book Antiqua" w:hAnsi="Times New Roman" w:cs="Times New Roman"/>
        </w:rPr>
        <w:t xml:space="preserve"> ou orbitavam em torno de Moscou</w:t>
      </w:r>
      <w:r w:rsidRPr="00625FE0">
        <w:rPr>
          <w:rFonts w:ascii="Times New Roman" w:eastAsia="Book Antiqua" w:hAnsi="Times New Roman" w:cs="Times New Roman"/>
        </w:rPr>
        <w:t xml:space="preserve">, </w:t>
      </w:r>
      <w:r w:rsidR="00BC410D" w:rsidRPr="00625FE0">
        <w:rPr>
          <w:rFonts w:ascii="Times New Roman" w:eastAsia="Book Antiqua" w:hAnsi="Times New Roman" w:cs="Times New Roman"/>
        </w:rPr>
        <w:t xml:space="preserve">é produto </w:t>
      </w:r>
      <w:r w:rsidRPr="00625FE0">
        <w:rPr>
          <w:rFonts w:ascii="Times New Roman" w:eastAsia="Book Antiqua" w:hAnsi="Times New Roman" w:cs="Times New Roman"/>
        </w:rPr>
        <w:t xml:space="preserve">de políticas seguidas durante o regime comunista onde se priorizava </w:t>
      </w:r>
      <w:r w:rsidR="00BC410D" w:rsidRPr="00625FE0">
        <w:rPr>
          <w:rFonts w:ascii="Times New Roman" w:eastAsia="Book Antiqua" w:hAnsi="Times New Roman" w:cs="Times New Roman"/>
        </w:rPr>
        <w:t>"</w:t>
      </w:r>
      <w:r w:rsidRPr="00625FE0">
        <w:rPr>
          <w:rFonts w:ascii="Times New Roman" w:eastAsia="Book Antiqua" w:hAnsi="Times New Roman" w:cs="Times New Roman"/>
        </w:rPr>
        <w:t>a imagem de um país à frente de seu tempo</w:t>
      </w:r>
      <w:r w:rsidR="00BC410D" w:rsidRPr="00625FE0">
        <w:rPr>
          <w:rFonts w:ascii="Times New Roman" w:eastAsia="Book Antiqua" w:hAnsi="Times New Roman" w:cs="Times New Roman"/>
        </w:rPr>
        <w:t>"</w:t>
      </w:r>
      <w:r w:rsidRPr="00625FE0">
        <w:rPr>
          <w:rFonts w:ascii="Times New Roman" w:eastAsia="Book Antiqua" w:hAnsi="Times New Roman" w:cs="Times New Roman"/>
        </w:rPr>
        <w:t>.</w:t>
      </w:r>
    </w:p>
    <w:p w14:paraId="754148DD" w14:textId="77777777" w:rsidR="00E463A2" w:rsidRPr="00625FE0" w:rsidRDefault="00A213BF" w:rsidP="00CA443E">
      <w:pPr>
        <w:spacing w:after="0" w:line="360" w:lineRule="auto"/>
        <w:ind w:firstLine="720"/>
        <w:jc w:val="both"/>
        <w:rPr>
          <w:rFonts w:ascii="Times New Roman" w:eastAsia="Book Antiqua" w:hAnsi="Times New Roman" w:cs="Times New Roman"/>
        </w:rPr>
      </w:pPr>
      <w:bookmarkStart w:id="0" w:name="_heading=h.gjdgxs" w:colFirst="0" w:colLast="0"/>
      <w:bookmarkEnd w:id="0"/>
      <w:r w:rsidRPr="00625FE0">
        <w:rPr>
          <w:rFonts w:ascii="Times New Roman" w:eastAsia="Book Antiqua" w:hAnsi="Times New Roman" w:cs="Times New Roman"/>
          <w:highlight w:val="white"/>
        </w:rPr>
        <w:t xml:space="preserve">A inserção da </w:t>
      </w:r>
      <w:r w:rsidRPr="00625FE0">
        <w:rPr>
          <w:rFonts w:ascii="Times New Roman" w:eastAsia="Book Antiqua" w:hAnsi="Times New Roman" w:cs="Times New Roman"/>
        </w:rPr>
        <w:t>União das Repúblicas Socialistas Sovi</w:t>
      </w:r>
      <w:r w:rsidR="00BC410D" w:rsidRPr="00625FE0">
        <w:rPr>
          <w:rFonts w:ascii="Times New Roman" w:eastAsia="Book Antiqua" w:hAnsi="Times New Roman" w:cs="Times New Roman"/>
        </w:rPr>
        <w:t xml:space="preserve">ética </w:t>
      </w:r>
      <w:r w:rsidR="00514561" w:rsidRPr="00625FE0">
        <w:rPr>
          <w:rFonts w:ascii="Times New Roman" w:eastAsia="Book Antiqua" w:hAnsi="Times New Roman" w:cs="Times New Roman"/>
        </w:rPr>
        <w:t xml:space="preserve">(URSS) </w:t>
      </w:r>
      <w:r w:rsidR="00BC410D" w:rsidRPr="00625FE0">
        <w:rPr>
          <w:rFonts w:ascii="Times New Roman" w:eastAsia="Book Antiqua" w:hAnsi="Times New Roman" w:cs="Times New Roman"/>
        </w:rPr>
        <w:t>num contexto de destaque na</w:t>
      </w:r>
      <w:r w:rsidRPr="00625FE0">
        <w:rPr>
          <w:rFonts w:ascii="Times New Roman" w:eastAsia="Book Antiqua" w:hAnsi="Times New Roman" w:cs="Times New Roman"/>
        </w:rPr>
        <w:t xml:space="preserve"> disputa com </w:t>
      </w:r>
      <w:r w:rsidR="00BC410D" w:rsidRPr="00625FE0">
        <w:rPr>
          <w:rFonts w:ascii="Times New Roman" w:eastAsia="Book Antiqua" w:hAnsi="Times New Roman" w:cs="Times New Roman"/>
        </w:rPr>
        <w:t>o</w:t>
      </w:r>
      <w:r w:rsidRPr="00625FE0">
        <w:rPr>
          <w:rFonts w:ascii="Times New Roman" w:eastAsia="Book Antiqua" w:hAnsi="Times New Roman" w:cs="Times New Roman"/>
        </w:rPr>
        <w:t xml:space="preserve">s Estados Unidos, fez com que </w:t>
      </w:r>
      <w:r w:rsidR="00BC410D" w:rsidRPr="00625FE0">
        <w:rPr>
          <w:rFonts w:ascii="Times New Roman" w:eastAsia="Book Antiqua" w:hAnsi="Times New Roman" w:cs="Times New Roman"/>
        </w:rPr>
        <w:t xml:space="preserve">o Estado soviético </w:t>
      </w:r>
      <w:r w:rsidRPr="00625FE0">
        <w:rPr>
          <w:rFonts w:ascii="Times New Roman" w:eastAsia="Book Antiqua" w:hAnsi="Times New Roman" w:cs="Times New Roman"/>
        </w:rPr>
        <w:t xml:space="preserve">potencializasse </w:t>
      </w:r>
      <w:r w:rsidR="00BC410D" w:rsidRPr="00625FE0">
        <w:rPr>
          <w:rFonts w:ascii="Times New Roman" w:eastAsia="Book Antiqua" w:hAnsi="Times New Roman" w:cs="Times New Roman"/>
        </w:rPr>
        <w:t>a</w:t>
      </w:r>
      <w:r w:rsidRPr="00625FE0">
        <w:rPr>
          <w:rFonts w:ascii="Times New Roman" w:eastAsia="Book Antiqua" w:hAnsi="Times New Roman" w:cs="Times New Roman"/>
        </w:rPr>
        <w:t xml:space="preserve"> industrialização </w:t>
      </w:r>
      <w:r w:rsidR="00BC410D" w:rsidRPr="00625FE0">
        <w:rPr>
          <w:rFonts w:ascii="Times New Roman" w:eastAsia="Book Antiqua" w:hAnsi="Times New Roman" w:cs="Times New Roman"/>
        </w:rPr>
        <w:t xml:space="preserve">pesada </w:t>
      </w:r>
      <w:r w:rsidRPr="00625FE0">
        <w:rPr>
          <w:rFonts w:ascii="Times New Roman" w:eastAsia="Book Antiqua" w:hAnsi="Times New Roman" w:cs="Times New Roman"/>
        </w:rPr>
        <w:t>e</w:t>
      </w:r>
      <w:r w:rsidR="00BC410D" w:rsidRPr="00625FE0">
        <w:rPr>
          <w:rFonts w:ascii="Times New Roman" w:eastAsia="Book Antiqua" w:hAnsi="Times New Roman" w:cs="Times New Roman"/>
        </w:rPr>
        <w:t xml:space="preserve"> a</w:t>
      </w:r>
      <w:r w:rsidRPr="00625FE0">
        <w:rPr>
          <w:rFonts w:ascii="Times New Roman" w:eastAsia="Book Antiqua" w:hAnsi="Times New Roman" w:cs="Times New Roman"/>
        </w:rPr>
        <w:t xml:space="preserve"> moderniza</w:t>
      </w:r>
      <w:r w:rsidR="00BC410D" w:rsidRPr="00625FE0">
        <w:rPr>
          <w:rFonts w:ascii="Times New Roman" w:eastAsia="Book Antiqua" w:hAnsi="Times New Roman" w:cs="Times New Roman"/>
        </w:rPr>
        <w:t xml:space="preserve">ção </w:t>
      </w:r>
      <w:r w:rsidRPr="00625FE0">
        <w:rPr>
          <w:rFonts w:ascii="Times New Roman" w:eastAsia="Book Antiqua" w:hAnsi="Times New Roman" w:cs="Times New Roman"/>
        </w:rPr>
        <w:t>agr</w:t>
      </w:r>
      <w:r w:rsidR="00BC410D" w:rsidRPr="00625FE0">
        <w:rPr>
          <w:rFonts w:ascii="Times New Roman" w:eastAsia="Book Antiqua" w:hAnsi="Times New Roman" w:cs="Times New Roman"/>
        </w:rPr>
        <w:t xml:space="preserve">ícola como caminhos </w:t>
      </w:r>
      <w:r w:rsidRPr="00625FE0">
        <w:rPr>
          <w:rFonts w:ascii="Times New Roman" w:eastAsia="Book Antiqua" w:hAnsi="Times New Roman" w:cs="Times New Roman"/>
        </w:rPr>
        <w:t xml:space="preserve">para demonstrar seu </w:t>
      </w:r>
      <w:r w:rsidR="00514561" w:rsidRPr="00625FE0">
        <w:rPr>
          <w:rFonts w:ascii="Times New Roman" w:eastAsia="Book Antiqua" w:hAnsi="Times New Roman" w:cs="Times New Roman"/>
        </w:rPr>
        <w:t xml:space="preserve">rápido </w:t>
      </w:r>
      <w:r w:rsidRPr="00625FE0">
        <w:rPr>
          <w:rFonts w:ascii="Times New Roman" w:eastAsia="Book Antiqua" w:hAnsi="Times New Roman" w:cs="Times New Roman"/>
        </w:rPr>
        <w:t xml:space="preserve">desenvolvimento. </w:t>
      </w:r>
    </w:p>
    <w:p w14:paraId="051F2060" w14:textId="5A15674E" w:rsidR="0074608C" w:rsidRPr="00625FE0" w:rsidRDefault="00BC410D" w:rsidP="00E463A2">
      <w:pPr>
        <w:spacing w:after="0" w:line="360" w:lineRule="auto"/>
        <w:ind w:firstLine="720"/>
        <w:jc w:val="both"/>
        <w:rPr>
          <w:rFonts w:ascii="Times New Roman" w:eastAsia="Book Antiqua" w:hAnsi="Times New Roman" w:cs="Times New Roman"/>
        </w:rPr>
      </w:pPr>
      <w:r w:rsidRPr="00625FE0">
        <w:rPr>
          <w:rFonts w:ascii="Times New Roman" w:eastAsia="Book Antiqua" w:hAnsi="Times New Roman" w:cs="Times New Roman"/>
        </w:rPr>
        <w:t xml:space="preserve">Estas atividades econômicas </w:t>
      </w:r>
      <w:r w:rsidR="00514561" w:rsidRPr="00625FE0">
        <w:rPr>
          <w:rFonts w:ascii="Times New Roman" w:eastAsia="Book Antiqua" w:hAnsi="Times New Roman" w:cs="Times New Roman"/>
        </w:rPr>
        <w:t xml:space="preserve">praticadas </w:t>
      </w:r>
      <w:r w:rsidRPr="00625FE0">
        <w:rPr>
          <w:rFonts w:ascii="Times New Roman" w:eastAsia="Book Antiqua" w:hAnsi="Times New Roman" w:cs="Times New Roman"/>
        </w:rPr>
        <w:t xml:space="preserve">em larga escala, por sua vez, geraram a necessidade de ampliação da geração de energia, priorizando-se a </w:t>
      </w:r>
      <w:r w:rsidR="00A213BF" w:rsidRPr="00625FE0">
        <w:rPr>
          <w:rFonts w:ascii="Times New Roman" w:eastAsia="Book Antiqua" w:hAnsi="Times New Roman" w:cs="Times New Roman"/>
        </w:rPr>
        <w:t xml:space="preserve">instalação de </w:t>
      </w:r>
      <w:r w:rsidRPr="00625FE0">
        <w:rPr>
          <w:rFonts w:ascii="Times New Roman" w:eastAsia="Book Antiqua" w:hAnsi="Times New Roman" w:cs="Times New Roman"/>
        </w:rPr>
        <w:t xml:space="preserve">usinas </w:t>
      </w:r>
      <w:r w:rsidR="00A213BF" w:rsidRPr="00625FE0">
        <w:rPr>
          <w:rFonts w:ascii="Times New Roman" w:eastAsia="Book Antiqua" w:hAnsi="Times New Roman" w:cs="Times New Roman"/>
        </w:rPr>
        <w:t xml:space="preserve">nucleares </w:t>
      </w:r>
      <w:r w:rsidRPr="00625FE0">
        <w:rPr>
          <w:rFonts w:ascii="Times New Roman" w:eastAsia="Book Antiqua" w:hAnsi="Times New Roman" w:cs="Times New Roman"/>
        </w:rPr>
        <w:t>por todo o território soviético</w:t>
      </w:r>
      <w:r w:rsidR="00A213BF" w:rsidRPr="00625FE0">
        <w:rPr>
          <w:rFonts w:ascii="Times New Roman" w:eastAsia="Book Antiqua" w:hAnsi="Times New Roman" w:cs="Times New Roman"/>
        </w:rPr>
        <w:t>.</w:t>
      </w:r>
      <w:r w:rsidR="00E463A2" w:rsidRPr="00625FE0">
        <w:rPr>
          <w:rFonts w:ascii="Times New Roman" w:eastAsia="Book Antiqua" w:hAnsi="Times New Roman" w:cs="Times New Roman"/>
        </w:rPr>
        <w:t xml:space="preserve"> O </w:t>
      </w:r>
      <w:r w:rsidR="0074608C" w:rsidRPr="00625FE0">
        <w:rPr>
          <w:rFonts w:ascii="Times New Roman" w:eastAsia="Book Antiqua" w:hAnsi="Times New Roman" w:cs="Times New Roman"/>
        </w:rPr>
        <w:t xml:space="preserve">acidente nuclear ocorrido em 1986 na região de </w:t>
      </w:r>
      <w:r w:rsidR="00680BB6" w:rsidRPr="00625FE0">
        <w:rPr>
          <w:rFonts w:ascii="Times New Roman" w:eastAsia="Book Antiqua" w:hAnsi="Times New Roman" w:cs="Times New Roman"/>
        </w:rPr>
        <w:t>Chernobyl</w:t>
      </w:r>
      <w:r w:rsidR="0074608C" w:rsidRPr="00625FE0">
        <w:rPr>
          <w:rFonts w:ascii="Times New Roman" w:eastAsia="Book Antiqua" w:hAnsi="Times New Roman" w:cs="Times New Roman"/>
        </w:rPr>
        <w:t xml:space="preserve">, na antiga União Soviética, </w:t>
      </w:r>
      <w:r w:rsidR="00E463A2" w:rsidRPr="00625FE0">
        <w:rPr>
          <w:rFonts w:ascii="Times New Roman" w:eastAsia="Book Antiqua" w:hAnsi="Times New Roman" w:cs="Times New Roman"/>
        </w:rPr>
        <w:t>o</w:t>
      </w:r>
      <w:r w:rsidR="0074608C" w:rsidRPr="00625FE0">
        <w:rPr>
          <w:rFonts w:ascii="Times New Roman" w:eastAsia="Book Antiqua" w:hAnsi="Times New Roman" w:cs="Times New Roman"/>
        </w:rPr>
        <w:t xml:space="preserve"> qual disseminou radiação por cerca de 3.000 quilômetros</w:t>
      </w:r>
      <w:r w:rsidR="00E463A2" w:rsidRPr="00625FE0">
        <w:rPr>
          <w:rFonts w:ascii="Times New Roman" w:eastAsia="Book Antiqua" w:hAnsi="Times New Roman" w:cs="Times New Roman"/>
        </w:rPr>
        <w:t>, ocorreu exatamente em uma dessas usinas nucleares</w:t>
      </w:r>
      <w:r w:rsidR="0074608C" w:rsidRPr="00625FE0">
        <w:rPr>
          <w:rFonts w:ascii="Times New Roman" w:eastAsia="Book Antiqua" w:hAnsi="Times New Roman" w:cs="Times New Roman"/>
        </w:rPr>
        <w:t xml:space="preserve"> (BERNARDES; FERREIRA, 2003)</w:t>
      </w:r>
      <w:r w:rsidR="003C1E7D" w:rsidRPr="00625FE0">
        <w:rPr>
          <w:rFonts w:ascii="Times New Roman" w:eastAsia="Book Antiqua" w:hAnsi="Times New Roman" w:cs="Times New Roman"/>
        </w:rPr>
        <w:t>, e será visto pormenorizadamente ainda ao final desta seção</w:t>
      </w:r>
      <w:r w:rsidR="00CA443E" w:rsidRPr="00625FE0">
        <w:rPr>
          <w:rFonts w:ascii="Times New Roman" w:eastAsia="Book Antiqua" w:hAnsi="Times New Roman" w:cs="Times New Roman"/>
        </w:rPr>
        <w:t>.</w:t>
      </w:r>
    </w:p>
    <w:p w14:paraId="2D878DE1" w14:textId="1191F759" w:rsidR="00B577E9" w:rsidRPr="00625FE0" w:rsidRDefault="00E463A2" w:rsidP="00CA443E">
      <w:pPr>
        <w:spacing w:after="0" w:line="360" w:lineRule="auto"/>
        <w:ind w:firstLine="720"/>
        <w:jc w:val="both"/>
        <w:rPr>
          <w:rFonts w:ascii="Times New Roman" w:eastAsia="Book Antiqua" w:hAnsi="Times New Roman" w:cs="Times New Roman"/>
        </w:rPr>
      </w:pPr>
      <w:bookmarkStart w:id="1" w:name="_heading=h.ezixcnw6pm4q" w:colFirst="0" w:colLast="0"/>
      <w:bookmarkEnd w:id="1"/>
      <w:r w:rsidRPr="00625FE0">
        <w:rPr>
          <w:rFonts w:ascii="Times New Roman" w:eastAsia="Book Antiqua" w:hAnsi="Times New Roman" w:cs="Times New Roman"/>
        </w:rPr>
        <w:t xml:space="preserve">Outro </w:t>
      </w:r>
      <w:r w:rsidR="00BC410D" w:rsidRPr="00625FE0">
        <w:rPr>
          <w:rFonts w:ascii="Times New Roman" w:eastAsia="Book Antiqua" w:hAnsi="Times New Roman" w:cs="Times New Roman"/>
        </w:rPr>
        <w:t>conhecido desastre ambienta</w:t>
      </w:r>
      <w:r w:rsidRPr="00625FE0">
        <w:rPr>
          <w:rFonts w:ascii="Times New Roman" w:eastAsia="Book Antiqua" w:hAnsi="Times New Roman" w:cs="Times New Roman"/>
        </w:rPr>
        <w:t>l</w:t>
      </w:r>
      <w:r w:rsidR="00BC410D" w:rsidRPr="00625FE0">
        <w:rPr>
          <w:rFonts w:ascii="Times New Roman" w:eastAsia="Book Antiqua" w:hAnsi="Times New Roman" w:cs="Times New Roman"/>
        </w:rPr>
        <w:t xml:space="preserve"> em território soviético </w:t>
      </w:r>
      <w:r w:rsidRPr="00625FE0">
        <w:rPr>
          <w:rFonts w:ascii="Times New Roman" w:eastAsia="Book Antiqua" w:hAnsi="Times New Roman" w:cs="Times New Roman"/>
        </w:rPr>
        <w:t>é</w:t>
      </w:r>
      <w:r w:rsidR="00BC410D" w:rsidRPr="00625FE0">
        <w:rPr>
          <w:rFonts w:ascii="Times New Roman" w:eastAsia="Book Antiqua" w:hAnsi="Times New Roman" w:cs="Times New Roman"/>
        </w:rPr>
        <w:t xml:space="preserve"> o quase desaparecimento do Mar de Aral. </w:t>
      </w:r>
      <w:r w:rsidR="00A213BF" w:rsidRPr="00625FE0">
        <w:rPr>
          <w:rFonts w:ascii="Times New Roman" w:eastAsia="Book Antiqua" w:hAnsi="Times New Roman" w:cs="Times New Roman"/>
        </w:rPr>
        <w:t xml:space="preserve">A </w:t>
      </w:r>
      <w:r w:rsidR="00BC410D" w:rsidRPr="00625FE0">
        <w:rPr>
          <w:rFonts w:ascii="Times New Roman" w:eastAsia="Book Antiqua" w:hAnsi="Times New Roman" w:cs="Times New Roman"/>
        </w:rPr>
        <w:t xml:space="preserve">multiplicação desenfreada de </w:t>
      </w:r>
      <w:r w:rsidR="00A213BF" w:rsidRPr="00625FE0">
        <w:rPr>
          <w:rFonts w:ascii="Times New Roman" w:eastAsia="Book Antiqua" w:hAnsi="Times New Roman" w:cs="Times New Roman"/>
        </w:rPr>
        <w:t>plantaç</w:t>
      </w:r>
      <w:r w:rsidR="00BC410D" w:rsidRPr="00625FE0">
        <w:rPr>
          <w:rFonts w:ascii="Times New Roman" w:eastAsia="Book Antiqua" w:hAnsi="Times New Roman" w:cs="Times New Roman"/>
        </w:rPr>
        <w:t>ões de algodão irrigadas na bacia do M</w:t>
      </w:r>
      <w:r w:rsidR="00A213BF" w:rsidRPr="00625FE0">
        <w:rPr>
          <w:rFonts w:ascii="Times New Roman" w:eastAsia="Book Antiqua" w:hAnsi="Times New Roman" w:cs="Times New Roman"/>
        </w:rPr>
        <w:t xml:space="preserve">ar de Aral, </w:t>
      </w:r>
      <w:r w:rsidR="00BC410D" w:rsidRPr="00625FE0">
        <w:rPr>
          <w:rFonts w:ascii="Times New Roman" w:eastAsia="Book Antiqua" w:hAnsi="Times New Roman" w:cs="Times New Roman"/>
        </w:rPr>
        <w:t xml:space="preserve">não apenas desviaram </w:t>
      </w:r>
      <w:r w:rsidR="00A213BF" w:rsidRPr="00625FE0">
        <w:rPr>
          <w:rFonts w:ascii="Times New Roman" w:eastAsia="Book Antiqua" w:hAnsi="Times New Roman" w:cs="Times New Roman"/>
        </w:rPr>
        <w:t>os rios que abasteciam</w:t>
      </w:r>
      <w:r w:rsidR="00BC410D" w:rsidRPr="00625FE0">
        <w:rPr>
          <w:rFonts w:ascii="Times New Roman" w:eastAsia="Book Antiqua" w:hAnsi="Times New Roman" w:cs="Times New Roman"/>
        </w:rPr>
        <w:t xml:space="preserve"> as cidades de</w:t>
      </w:r>
      <w:r w:rsidR="00A213BF" w:rsidRPr="00625FE0">
        <w:rPr>
          <w:rFonts w:ascii="Times New Roman" w:eastAsia="Book Antiqua" w:hAnsi="Times New Roman" w:cs="Times New Roman"/>
        </w:rPr>
        <w:t xml:space="preserve"> Amu e Syr, </w:t>
      </w:r>
      <w:r w:rsidR="00BC410D" w:rsidRPr="00625FE0">
        <w:rPr>
          <w:rFonts w:ascii="Times New Roman" w:eastAsia="Book Antiqua" w:hAnsi="Times New Roman" w:cs="Times New Roman"/>
        </w:rPr>
        <w:t>diminuindo consideravelmente o volume de água do Mar de Aral</w:t>
      </w:r>
      <w:r w:rsidR="00BA13B6" w:rsidRPr="00625FE0">
        <w:rPr>
          <w:rFonts w:ascii="Times New Roman" w:eastAsia="Book Antiqua" w:hAnsi="Times New Roman" w:cs="Times New Roman"/>
        </w:rPr>
        <w:t xml:space="preserve">, como </w:t>
      </w:r>
      <w:r w:rsidR="00BC410D" w:rsidRPr="00625FE0">
        <w:rPr>
          <w:rFonts w:ascii="Times New Roman" w:eastAsia="Book Antiqua" w:hAnsi="Times New Roman" w:cs="Times New Roman"/>
        </w:rPr>
        <w:t xml:space="preserve">assoreou </w:t>
      </w:r>
      <w:r w:rsidR="00BA13B6" w:rsidRPr="00625FE0">
        <w:rPr>
          <w:rFonts w:ascii="Times New Roman" w:eastAsia="Book Antiqua" w:hAnsi="Times New Roman" w:cs="Times New Roman"/>
        </w:rPr>
        <w:t xml:space="preserve">e poluiu os corpos d´água remanescentes. Hoje, </w:t>
      </w:r>
      <w:r w:rsidR="00A213BF" w:rsidRPr="00625FE0">
        <w:rPr>
          <w:rFonts w:ascii="Times New Roman" w:eastAsia="Book Antiqua" w:hAnsi="Times New Roman" w:cs="Times New Roman"/>
        </w:rPr>
        <w:t>cerca de 90% d</w:t>
      </w:r>
      <w:r w:rsidR="00BA13B6" w:rsidRPr="00625FE0">
        <w:rPr>
          <w:rFonts w:ascii="Times New Roman" w:eastAsia="Book Antiqua" w:hAnsi="Times New Roman" w:cs="Times New Roman"/>
        </w:rPr>
        <w:t>e</w:t>
      </w:r>
      <w:r w:rsidR="00A213BF" w:rsidRPr="00625FE0">
        <w:rPr>
          <w:rFonts w:ascii="Times New Roman" w:eastAsia="Book Antiqua" w:hAnsi="Times New Roman" w:cs="Times New Roman"/>
        </w:rPr>
        <w:t xml:space="preserve"> sua </w:t>
      </w:r>
      <w:r w:rsidR="00BA13B6" w:rsidRPr="00625FE0">
        <w:rPr>
          <w:rFonts w:ascii="Times New Roman" w:eastAsia="Book Antiqua" w:hAnsi="Times New Roman" w:cs="Times New Roman"/>
        </w:rPr>
        <w:t xml:space="preserve">superfície </w:t>
      </w:r>
      <w:r w:rsidR="00A213BF" w:rsidRPr="00625FE0">
        <w:rPr>
          <w:rFonts w:ascii="Times New Roman" w:eastAsia="Book Antiqua" w:hAnsi="Times New Roman" w:cs="Times New Roman"/>
        </w:rPr>
        <w:t>original não existe mais, afetando a população que tirava seu sustento d</w:t>
      </w:r>
      <w:r w:rsidR="00825BA3" w:rsidRPr="00625FE0">
        <w:rPr>
          <w:rFonts w:ascii="Times New Roman" w:eastAsia="Book Antiqua" w:hAnsi="Times New Roman" w:cs="Times New Roman"/>
        </w:rPr>
        <w:t>esse</w:t>
      </w:r>
      <w:r w:rsidR="00A213BF" w:rsidRPr="00625FE0">
        <w:rPr>
          <w:rFonts w:ascii="Times New Roman" w:eastAsia="Book Antiqua" w:hAnsi="Times New Roman" w:cs="Times New Roman"/>
        </w:rPr>
        <w:t xml:space="preserve"> ecossistema aquático.</w:t>
      </w:r>
    </w:p>
    <w:p w14:paraId="445ABB38" w14:textId="11EE5364" w:rsidR="00C52BA5" w:rsidRPr="00625FE0" w:rsidRDefault="00825BA3" w:rsidP="00C52BA5">
      <w:pPr>
        <w:pStyle w:val="NormalWeb"/>
        <w:spacing w:before="0" w:beforeAutospacing="0" w:after="0" w:afterAutospacing="0" w:line="360" w:lineRule="auto"/>
        <w:ind w:firstLine="680"/>
        <w:jc w:val="both"/>
        <w:rPr>
          <w:sz w:val="22"/>
          <w:szCs w:val="22"/>
        </w:rPr>
      </w:pPr>
      <w:r w:rsidRPr="00625FE0">
        <w:rPr>
          <w:sz w:val="22"/>
          <w:szCs w:val="22"/>
        </w:rPr>
        <w:t xml:space="preserve">Mas há diversos outras problemáticas ambientais não conhecidas do grande público. </w:t>
      </w:r>
      <w:r w:rsidR="00C52BA5" w:rsidRPr="00625FE0">
        <w:rPr>
          <w:sz w:val="22"/>
          <w:szCs w:val="22"/>
        </w:rPr>
        <w:t>No artigo nomeado como “</w:t>
      </w:r>
      <w:proofErr w:type="spellStart"/>
      <w:r w:rsidR="00C52BA5" w:rsidRPr="00625FE0">
        <w:rPr>
          <w:sz w:val="22"/>
          <w:szCs w:val="22"/>
        </w:rPr>
        <w:t>Why</w:t>
      </w:r>
      <w:proofErr w:type="spellEnd"/>
      <w:r w:rsidR="007A0412" w:rsidRPr="00625FE0">
        <w:rPr>
          <w:sz w:val="22"/>
          <w:szCs w:val="22"/>
        </w:rPr>
        <w:t xml:space="preserve"> </w:t>
      </w:r>
      <w:proofErr w:type="spellStart"/>
      <w:r w:rsidR="00C52BA5" w:rsidRPr="00625FE0">
        <w:rPr>
          <w:sz w:val="22"/>
          <w:szCs w:val="22"/>
        </w:rPr>
        <w:t>socialism</w:t>
      </w:r>
      <w:proofErr w:type="spellEnd"/>
      <w:r w:rsidR="00C52BA5" w:rsidRPr="00625FE0">
        <w:rPr>
          <w:sz w:val="22"/>
          <w:szCs w:val="22"/>
        </w:rPr>
        <w:t xml:space="preserve"> causes </w:t>
      </w:r>
      <w:proofErr w:type="spellStart"/>
      <w:r w:rsidR="00C52BA5" w:rsidRPr="00625FE0">
        <w:rPr>
          <w:sz w:val="22"/>
          <w:szCs w:val="22"/>
        </w:rPr>
        <w:t>pollution</w:t>
      </w:r>
      <w:proofErr w:type="spellEnd"/>
      <w:r w:rsidR="00C52BA5" w:rsidRPr="00625FE0">
        <w:rPr>
          <w:sz w:val="22"/>
          <w:szCs w:val="22"/>
        </w:rPr>
        <w:t xml:space="preserve">”, o  economista </w:t>
      </w:r>
      <w:hyperlink r:id="rId8" w:history="1">
        <w:r w:rsidR="00C52BA5" w:rsidRPr="00625FE0">
          <w:rPr>
            <w:rStyle w:val="Hyperlink"/>
            <w:color w:val="auto"/>
            <w:sz w:val="22"/>
            <w:szCs w:val="22"/>
            <w:u w:val="none"/>
            <w:shd w:val="clear" w:color="auto" w:fill="FFFFFF"/>
          </w:rPr>
          <w:t xml:space="preserve">Thomas J. </w:t>
        </w:r>
        <w:proofErr w:type="spellStart"/>
        <w:r w:rsidR="00C52BA5" w:rsidRPr="00625FE0">
          <w:rPr>
            <w:rStyle w:val="Hyperlink"/>
            <w:color w:val="auto"/>
            <w:sz w:val="22"/>
            <w:szCs w:val="22"/>
            <w:u w:val="none"/>
            <w:shd w:val="clear" w:color="auto" w:fill="FFFFFF"/>
          </w:rPr>
          <w:t>DiLorenzo</w:t>
        </w:r>
        <w:proofErr w:type="spellEnd"/>
      </w:hyperlink>
      <w:r w:rsidR="00C52BA5" w:rsidRPr="00625FE0">
        <w:rPr>
          <w:sz w:val="22"/>
          <w:szCs w:val="22"/>
        </w:rPr>
        <w:t xml:space="preserve"> destaca que o regime socialista causou diversos danos a natureza, como na exploração do Mar Negro, uma vez que os planos de moradia em massa exigiam recursos como cascalho e areia, e até mesmo a própria vegetação localizada no entorno. O primeiro impacto ambiental observado </w:t>
      </w:r>
      <w:r w:rsidRPr="00625FE0">
        <w:rPr>
          <w:sz w:val="22"/>
          <w:szCs w:val="22"/>
        </w:rPr>
        <w:t xml:space="preserve">nesta região </w:t>
      </w:r>
      <w:r w:rsidR="00C52BA5" w:rsidRPr="00625FE0">
        <w:rPr>
          <w:sz w:val="22"/>
          <w:szCs w:val="22"/>
        </w:rPr>
        <w:t>foi uma forte erosão ao longo da praia, no período de 1920 a 1960, responsável por ocasionar deslizamentos e desabamentos durante todo este período.</w:t>
      </w:r>
    </w:p>
    <w:p w14:paraId="67CD1BF2" w14:textId="18AEA61F" w:rsidR="00C52BA5" w:rsidRPr="00625FE0" w:rsidRDefault="00C52BA5" w:rsidP="00C52BA5">
      <w:pPr>
        <w:pStyle w:val="NormalWeb"/>
        <w:spacing w:before="0" w:beforeAutospacing="0" w:after="0" w:afterAutospacing="0" w:line="360" w:lineRule="auto"/>
        <w:ind w:firstLine="680"/>
        <w:jc w:val="both"/>
        <w:rPr>
          <w:sz w:val="22"/>
          <w:szCs w:val="22"/>
        </w:rPr>
      </w:pPr>
      <w:r w:rsidRPr="00625FE0">
        <w:rPr>
          <w:sz w:val="22"/>
          <w:szCs w:val="22"/>
        </w:rPr>
        <w:t xml:space="preserve">Outro exemplo </w:t>
      </w:r>
      <w:r w:rsidR="008C2ADB" w:rsidRPr="00625FE0">
        <w:rPr>
          <w:sz w:val="22"/>
          <w:szCs w:val="22"/>
        </w:rPr>
        <w:t xml:space="preserve">ocorrido na URSS </w:t>
      </w:r>
      <w:r w:rsidR="00825BA3" w:rsidRPr="00625FE0">
        <w:rPr>
          <w:sz w:val="22"/>
          <w:szCs w:val="22"/>
        </w:rPr>
        <w:t>citado n</w:t>
      </w:r>
      <w:r w:rsidRPr="00625FE0">
        <w:rPr>
          <w:sz w:val="22"/>
          <w:szCs w:val="22"/>
        </w:rPr>
        <w:t xml:space="preserve">o referido artigo, foi o descaso com os recursos hídricos </w:t>
      </w:r>
      <w:r w:rsidR="008C2ADB" w:rsidRPr="00625FE0">
        <w:rPr>
          <w:sz w:val="22"/>
          <w:szCs w:val="22"/>
        </w:rPr>
        <w:t xml:space="preserve">com </w:t>
      </w:r>
      <w:r w:rsidRPr="00625FE0">
        <w:rPr>
          <w:sz w:val="22"/>
          <w:szCs w:val="22"/>
        </w:rPr>
        <w:t xml:space="preserve">o despejo de produtos químicos em rios como Oka, em 1965, responsável por matar quase todos os peixes do rio, além dos rios Volga, </w:t>
      </w:r>
      <w:proofErr w:type="spellStart"/>
      <w:r w:rsidRPr="00625FE0">
        <w:rPr>
          <w:sz w:val="22"/>
          <w:szCs w:val="22"/>
        </w:rPr>
        <w:t>Ob</w:t>
      </w:r>
      <w:proofErr w:type="spellEnd"/>
      <w:r w:rsidRPr="00625FE0">
        <w:rPr>
          <w:sz w:val="22"/>
          <w:szCs w:val="22"/>
        </w:rPr>
        <w:t xml:space="preserve">, </w:t>
      </w:r>
      <w:proofErr w:type="spellStart"/>
      <w:r w:rsidRPr="00625FE0">
        <w:rPr>
          <w:sz w:val="22"/>
          <w:szCs w:val="22"/>
        </w:rPr>
        <w:t>Yenesei</w:t>
      </w:r>
      <w:proofErr w:type="spellEnd"/>
      <w:r w:rsidRPr="00625FE0">
        <w:rPr>
          <w:sz w:val="22"/>
          <w:szCs w:val="22"/>
        </w:rPr>
        <w:t xml:space="preserve">, Ural e </w:t>
      </w:r>
      <w:proofErr w:type="spellStart"/>
      <w:r w:rsidRPr="00625FE0">
        <w:rPr>
          <w:sz w:val="22"/>
          <w:szCs w:val="22"/>
        </w:rPr>
        <w:t>Dvina</w:t>
      </w:r>
      <w:proofErr w:type="spellEnd"/>
      <w:r w:rsidRPr="00625FE0">
        <w:rPr>
          <w:sz w:val="22"/>
          <w:szCs w:val="22"/>
        </w:rPr>
        <w:t xml:space="preserve"> do Norte, onde foram relatados eventos semelhantes (DILORENZO, 1992). </w:t>
      </w:r>
    </w:p>
    <w:p w14:paraId="42B6137E" w14:textId="20BD1AD1" w:rsidR="00C52BA5" w:rsidRPr="00625FE0" w:rsidRDefault="00C52BA5" w:rsidP="00C52BA5">
      <w:pPr>
        <w:pStyle w:val="NormalWeb"/>
        <w:spacing w:before="0" w:beforeAutospacing="0" w:after="0" w:afterAutospacing="0" w:line="360" w:lineRule="auto"/>
        <w:ind w:firstLine="680"/>
        <w:jc w:val="both"/>
        <w:rPr>
          <w:sz w:val="22"/>
          <w:szCs w:val="22"/>
        </w:rPr>
      </w:pPr>
      <w:r w:rsidRPr="00625FE0">
        <w:rPr>
          <w:sz w:val="22"/>
          <w:szCs w:val="22"/>
        </w:rPr>
        <w:lastRenderedPageBreak/>
        <w:t xml:space="preserve">O despejo de resíduos e esgotos não tratados em fontes hídricas era algo recorrente </w:t>
      </w:r>
      <w:r w:rsidR="008C2ADB" w:rsidRPr="00625FE0">
        <w:rPr>
          <w:sz w:val="22"/>
          <w:szCs w:val="22"/>
        </w:rPr>
        <w:t xml:space="preserve">por toda </w:t>
      </w:r>
      <w:r w:rsidR="00CC4402" w:rsidRPr="00625FE0">
        <w:rPr>
          <w:sz w:val="22"/>
          <w:szCs w:val="22"/>
        </w:rPr>
        <w:t>a Cortina de Ferro</w:t>
      </w:r>
      <w:r w:rsidRPr="00625FE0">
        <w:rPr>
          <w:sz w:val="22"/>
          <w:szCs w:val="22"/>
        </w:rPr>
        <w:t xml:space="preserve">, </w:t>
      </w:r>
      <w:r w:rsidR="00CC4402" w:rsidRPr="00625FE0">
        <w:rPr>
          <w:sz w:val="22"/>
          <w:szCs w:val="22"/>
        </w:rPr>
        <w:t xml:space="preserve">e </w:t>
      </w:r>
      <w:r w:rsidRPr="00625FE0">
        <w:rPr>
          <w:sz w:val="22"/>
          <w:szCs w:val="22"/>
        </w:rPr>
        <w:t xml:space="preserve">diversas matrizes </w:t>
      </w:r>
      <w:r w:rsidR="00CC4402" w:rsidRPr="00625FE0">
        <w:rPr>
          <w:sz w:val="22"/>
          <w:szCs w:val="22"/>
        </w:rPr>
        <w:t xml:space="preserve">hídricas </w:t>
      </w:r>
      <w:r w:rsidRPr="00625FE0">
        <w:rPr>
          <w:sz w:val="22"/>
          <w:szCs w:val="22"/>
        </w:rPr>
        <w:t xml:space="preserve">tornaram-se canais de esgoto devido à má administração </w:t>
      </w:r>
      <w:r w:rsidR="008C2ADB" w:rsidRPr="00625FE0">
        <w:rPr>
          <w:sz w:val="22"/>
          <w:szCs w:val="22"/>
        </w:rPr>
        <w:t xml:space="preserve">pública </w:t>
      </w:r>
      <w:r w:rsidRPr="00625FE0">
        <w:rPr>
          <w:sz w:val="22"/>
          <w:szCs w:val="22"/>
        </w:rPr>
        <w:t xml:space="preserve">e </w:t>
      </w:r>
      <w:r w:rsidR="008C2ADB" w:rsidRPr="00625FE0">
        <w:rPr>
          <w:sz w:val="22"/>
          <w:szCs w:val="22"/>
        </w:rPr>
        <w:t>a</w:t>
      </w:r>
      <w:r w:rsidRPr="00625FE0">
        <w:rPr>
          <w:sz w:val="22"/>
          <w:szCs w:val="22"/>
        </w:rPr>
        <w:t>o tratamento incorreto da água. A atividade mineradora também foi responsável por contaminar</w:t>
      </w:r>
      <w:r w:rsidR="00CC4402" w:rsidRPr="00625FE0">
        <w:rPr>
          <w:sz w:val="22"/>
          <w:szCs w:val="22"/>
        </w:rPr>
        <w:t>,</w:t>
      </w:r>
      <w:r w:rsidRPr="00625FE0">
        <w:rPr>
          <w:sz w:val="22"/>
          <w:szCs w:val="22"/>
        </w:rPr>
        <w:t xml:space="preserve"> através de materiais com altos níveis de toxidade</w:t>
      </w:r>
      <w:r w:rsidR="00CC4402" w:rsidRPr="00625FE0">
        <w:rPr>
          <w:sz w:val="22"/>
          <w:szCs w:val="22"/>
        </w:rPr>
        <w:t>,</w:t>
      </w:r>
      <w:r w:rsidRPr="00625FE0">
        <w:rPr>
          <w:sz w:val="22"/>
          <w:szCs w:val="22"/>
        </w:rPr>
        <w:t xml:space="preserve"> a água de canais que antes eram límpidos e utilizados para abastecer a população dessas áreas.</w:t>
      </w:r>
    </w:p>
    <w:p w14:paraId="5E1696EC" w14:textId="583D0C5F" w:rsidR="00C52BA5" w:rsidRPr="00625FE0" w:rsidRDefault="00C52BA5" w:rsidP="00C52BA5">
      <w:pPr>
        <w:pStyle w:val="NormalWeb"/>
        <w:spacing w:before="0" w:beforeAutospacing="0" w:after="0" w:afterAutospacing="0" w:line="360" w:lineRule="auto"/>
        <w:ind w:firstLine="680"/>
        <w:jc w:val="both"/>
        <w:rPr>
          <w:sz w:val="22"/>
          <w:szCs w:val="22"/>
        </w:rPr>
      </w:pPr>
      <w:r w:rsidRPr="00625FE0">
        <w:rPr>
          <w:sz w:val="22"/>
          <w:szCs w:val="22"/>
        </w:rPr>
        <w:t>A</w:t>
      </w:r>
      <w:r w:rsidR="003C1E7D" w:rsidRPr="00625FE0">
        <w:rPr>
          <w:sz w:val="22"/>
          <w:szCs w:val="22"/>
        </w:rPr>
        <w:t>inda com base no referido artigo, a</w:t>
      </w:r>
      <w:r w:rsidRPr="00625FE0">
        <w:rPr>
          <w:sz w:val="22"/>
          <w:szCs w:val="22"/>
        </w:rPr>
        <w:t xml:space="preserve"> industrialização </w:t>
      </w:r>
      <w:r w:rsidR="00134A27" w:rsidRPr="00625FE0">
        <w:rPr>
          <w:sz w:val="22"/>
          <w:szCs w:val="22"/>
        </w:rPr>
        <w:t xml:space="preserve">acelerada </w:t>
      </w:r>
      <w:r w:rsidRPr="00625FE0">
        <w:rPr>
          <w:sz w:val="22"/>
          <w:szCs w:val="22"/>
        </w:rPr>
        <w:t>também foi extremamente danosa</w:t>
      </w:r>
      <w:r w:rsidR="008C2ADB" w:rsidRPr="00625FE0">
        <w:rPr>
          <w:sz w:val="22"/>
          <w:szCs w:val="22"/>
        </w:rPr>
        <w:t xml:space="preserve"> </w:t>
      </w:r>
      <w:r w:rsidR="00134A27" w:rsidRPr="00625FE0">
        <w:rPr>
          <w:sz w:val="22"/>
          <w:szCs w:val="22"/>
        </w:rPr>
        <w:t>sobre o ambiente natural d</w:t>
      </w:r>
      <w:r w:rsidR="008C2ADB" w:rsidRPr="00625FE0">
        <w:rPr>
          <w:sz w:val="22"/>
          <w:szCs w:val="22"/>
        </w:rPr>
        <w:t>os países socialistas</w:t>
      </w:r>
      <w:r w:rsidRPr="00625FE0">
        <w:rPr>
          <w:sz w:val="22"/>
          <w:szCs w:val="22"/>
        </w:rPr>
        <w:t xml:space="preserve">. Na região da Boêmia, localizada na </w:t>
      </w:r>
      <w:r w:rsidR="00CC4402" w:rsidRPr="00625FE0">
        <w:rPr>
          <w:sz w:val="22"/>
          <w:szCs w:val="22"/>
        </w:rPr>
        <w:t xml:space="preserve">então </w:t>
      </w:r>
      <w:proofErr w:type="spellStart"/>
      <w:r w:rsidRPr="00625FE0">
        <w:rPr>
          <w:sz w:val="22"/>
          <w:szCs w:val="22"/>
        </w:rPr>
        <w:t>Tchecolosváquia</w:t>
      </w:r>
      <w:proofErr w:type="spellEnd"/>
      <w:r w:rsidRPr="00625FE0">
        <w:rPr>
          <w:sz w:val="22"/>
          <w:szCs w:val="22"/>
        </w:rPr>
        <w:t>, houve um desflorestamento causado pela poluição do ar</w:t>
      </w:r>
      <w:r w:rsidR="00CC4402" w:rsidRPr="00625FE0">
        <w:rPr>
          <w:sz w:val="22"/>
          <w:szCs w:val="22"/>
        </w:rPr>
        <w:t xml:space="preserve"> com </w:t>
      </w:r>
      <w:r w:rsidRPr="00625FE0">
        <w:rPr>
          <w:sz w:val="22"/>
          <w:szCs w:val="22"/>
        </w:rPr>
        <w:t>enxofre</w:t>
      </w:r>
      <w:r w:rsidR="00CC4402" w:rsidRPr="00625FE0">
        <w:rPr>
          <w:sz w:val="22"/>
          <w:szCs w:val="22"/>
        </w:rPr>
        <w:t>, que</w:t>
      </w:r>
      <w:r w:rsidRPr="00625FE0">
        <w:rPr>
          <w:sz w:val="22"/>
          <w:szCs w:val="22"/>
        </w:rPr>
        <w:t xml:space="preserve"> era 20 vezes superior ao nível permitido</w:t>
      </w:r>
      <w:r w:rsidR="00134A27" w:rsidRPr="00625FE0">
        <w:rPr>
          <w:sz w:val="22"/>
          <w:szCs w:val="22"/>
        </w:rPr>
        <w:t xml:space="preserve"> mundialmente</w:t>
      </w:r>
      <w:r w:rsidRPr="00625FE0">
        <w:rPr>
          <w:sz w:val="22"/>
          <w:szCs w:val="22"/>
        </w:rPr>
        <w:t xml:space="preserve">. </w:t>
      </w:r>
      <w:r w:rsidR="00CC4402" w:rsidRPr="00625FE0">
        <w:rPr>
          <w:sz w:val="22"/>
          <w:szCs w:val="22"/>
        </w:rPr>
        <w:t>Por sua vez, a</w:t>
      </w:r>
      <w:r w:rsidRPr="00625FE0">
        <w:rPr>
          <w:sz w:val="22"/>
          <w:szCs w:val="22"/>
        </w:rPr>
        <w:t xml:space="preserve"> </w:t>
      </w:r>
      <w:proofErr w:type="spellStart"/>
      <w:r w:rsidR="00CC4402" w:rsidRPr="00625FE0">
        <w:rPr>
          <w:sz w:val="22"/>
          <w:szCs w:val="22"/>
        </w:rPr>
        <w:t>desflorestação</w:t>
      </w:r>
      <w:proofErr w:type="spellEnd"/>
      <w:r w:rsidR="00CC4402" w:rsidRPr="00625FE0">
        <w:rPr>
          <w:sz w:val="22"/>
          <w:szCs w:val="22"/>
        </w:rPr>
        <w:t xml:space="preserve"> </w:t>
      </w:r>
      <w:r w:rsidRPr="00625FE0">
        <w:rPr>
          <w:sz w:val="22"/>
          <w:szCs w:val="22"/>
        </w:rPr>
        <w:t xml:space="preserve">causou inundações na primavera e escassez de água no verão. </w:t>
      </w:r>
      <w:r w:rsidR="00CC4402" w:rsidRPr="00625FE0">
        <w:rPr>
          <w:sz w:val="22"/>
          <w:szCs w:val="22"/>
        </w:rPr>
        <w:t>E a</w:t>
      </w:r>
      <w:r w:rsidRPr="00625FE0">
        <w:rPr>
          <w:sz w:val="22"/>
          <w:szCs w:val="22"/>
        </w:rPr>
        <w:t xml:space="preserve"> exploração do solo para a agricultura através do excesso de insumos e fertilizantes fez com que o solo se tornasse tóxico em várias regiões </w:t>
      </w:r>
      <w:r w:rsidR="00CC4402" w:rsidRPr="00625FE0">
        <w:rPr>
          <w:sz w:val="22"/>
          <w:szCs w:val="22"/>
        </w:rPr>
        <w:t xml:space="preserve">da antiga </w:t>
      </w:r>
      <w:r w:rsidRPr="00625FE0">
        <w:rPr>
          <w:sz w:val="22"/>
          <w:szCs w:val="22"/>
        </w:rPr>
        <w:t>Tchecoslováquia.</w:t>
      </w:r>
    </w:p>
    <w:p w14:paraId="23A8C6E2" w14:textId="1F106E75" w:rsidR="00C52BA5" w:rsidRPr="00625FE0" w:rsidRDefault="00CC4402" w:rsidP="00C52BA5">
      <w:pPr>
        <w:pStyle w:val="NormalWeb"/>
        <w:spacing w:before="0" w:beforeAutospacing="0" w:after="0" w:afterAutospacing="0" w:line="360" w:lineRule="auto"/>
        <w:ind w:firstLine="680"/>
        <w:jc w:val="both"/>
        <w:rPr>
          <w:sz w:val="22"/>
          <w:szCs w:val="22"/>
        </w:rPr>
      </w:pPr>
      <w:r w:rsidRPr="00625FE0">
        <w:rPr>
          <w:sz w:val="22"/>
          <w:szCs w:val="22"/>
        </w:rPr>
        <w:t>A</w:t>
      </w:r>
      <w:r w:rsidR="00C52BA5" w:rsidRPr="00625FE0">
        <w:rPr>
          <w:sz w:val="22"/>
          <w:szCs w:val="22"/>
        </w:rPr>
        <w:t xml:space="preserve"> Polônia </w:t>
      </w:r>
      <w:r w:rsidRPr="00625FE0">
        <w:rPr>
          <w:sz w:val="22"/>
          <w:szCs w:val="22"/>
        </w:rPr>
        <w:t xml:space="preserve">também </w:t>
      </w:r>
      <w:r w:rsidR="00C52BA5" w:rsidRPr="00625FE0">
        <w:rPr>
          <w:sz w:val="22"/>
          <w:szCs w:val="22"/>
        </w:rPr>
        <w:t>sofria um verdadeiro desastre ecológico, segundo a Academia Polonesa de Ciências</w:t>
      </w:r>
      <w:r w:rsidRPr="00625FE0">
        <w:rPr>
          <w:sz w:val="22"/>
          <w:szCs w:val="22"/>
        </w:rPr>
        <w:t>. E</w:t>
      </w:r>
      <w:r w:rsidR="00C52BA5" w:rsidRPr="00625FE0">
        <w:rPr>
          <w:sz w:val="22"/>
          <w:szCs w:val="22"/>
        </w:rPr>
        <w:t xml:space="preserve">m regiões densamente industrializadas, como Katowice, a </w:t>
      </w:r>
      <w:r w:rsidRPr="00625FE0">
        <w:rPr>
          <w:sz w:val="22"/>
          <w:szCs w:val="22"/>
        </w:rPr>
        <w:t xml:space="preserve">ocorrência de </w:t>
      </w:r>
      <w:r w:rsidR="00C52BA5" w:rsidRPr="00625FE0">
        <w:rPr>
          <w:sz w:val="22"/>
          <w:szCs w:val="22"/>
        </w:rPr>
        <w:t xml:space="preserve">doenças respiratórias foi se elevando devido a poluição presente no ar, </w:t>
      </w:r>
      <w:r w:rsidR="007A0412" w:rsidRPr="00625FE0">
        <w:rPr>
          <w:sz w:val="22"/>
          <w:szCs w:val="22"/>
        </w:rPr>
        <w:t xml:space="preserve">e </w:t>
      </w:r>
      <w:r w:rsidR="00C52BA5" w:rsidRPr="00625FE0">
        <w:rPr>
          <w:sz w:val="22"/>
          <w:szCs w:val="22"/>
        </w:rPr>
        <w:t>a chuva ácida tornou-se recorrente nas localidades</w:t>
      </w:r>
      <w:r w:rsidR="003C1E7D" w:rsidRPr="00625FE0">
        <w:rPr>
          <w:sz w:val="22"/>
          <w:szCs w:val="22"/>
        </w:rPr>
        <w:t xml:space="preserve"> desta região</w:t>
      </w:r>
      <w:r w:rsidR="00C52BA5" w:rsidRPr="00625FE0">
        <w:rPr>
          <w:sz w:val="22"/>
          <w:szCs w:val="22"/>
        </w:rPr>
        <w:t xml:space="preserve">. </w:t>
      </w:r>
    </w:p>
    <w:p w14:paraId="23301989" w14:textId="27FE8D36" w:rsidR="00680BB6" w:rsidRPr="00625FE0" w:rsidRDefault="00680BB6" w:rsidP="00FD71D7">
      <w:pPr>
        <w:spacing w:line="360" w:lineRule="auto"/>
        <w:ind w:firstLine="720"/>
        <w:jc w:val="both"/>
        <w:rPr>
          <w:rFonts w:ascii="Times New Roman" w:eastAsia="Book Antiqua" w:hAnsi="Times New Roman" w:cs="Times New Roman"/>
        </w:rPr>
      </w:pPr>
      <w:bookmarkStart w:id="2" w:name="_heading=h.3c8jdw1gk1pt" w:colFirst="0" w:colLast="0"/>
      <w:bookmarkEnd w:id="2"/>
      <w:r w:rsidRPr="00625FE0">
        <w:rPr>
          <w:rFonts w:ascii="Times New Roman" w:eastAsia="Book Antiqua" w:hAnsi="Times New Roman" w:cs="Times New Roman"/>
          <w:highlight w:val="white"/>
        </w:rPr>
        <w:t>Como último episódio, r</w:t>
      </w:r>
      <w:r w:rsidR="003C1E7D" w:rsidRPr="00625FE0">
        <w:rPr>
          <w:rFonts w:ascii="Times New Roman" w:eastAsia="Book Antiqua" w:hAnsi="Times New Roman" w:cs="Times New Roman"/>
          <w:highlight w:val="white"/>
        </w:rPr>
        <w:t xml:space="preserve">etomando agora o caso do vazamento e explosão do reator nuclear da </w:t>
      </w:r>
      <w:r w:rsidR="003C1E7D" w:rsidRPr="00625FE0">
        <w:rPr>
          <w:rFonts w:ascii="Times New Roman" w:eastAsia="Book Antiqua" w:hAnsi="Times New Roman" w:cs="Times New Roman"/>
        </w:rPr>
        <w:t>Usina de Chernobyl. O</w:t>
      </w:r>
      <w:r w:rsidR="00BA13B6" w:rsidRPr="00625FE0">
        <w:rPr>
          <w:rFonts w:ascii="Times New Roman" w:eastAsia="Book Antiqua" w:hAnsi="Times New Roman" w:cs="Times New Roman"/>
          <w:highlight w:val="white"/>
        </w:rPr>
        <w:t xml:space="preserve">corrido </w:t>
      </w:r>
      <w:r w:rsidR="003C1E7D" w:rsidRPr="00625FE0">
        <w:rPr>
          <w:rFonts w:ascii="Times New Roman" w:eastAsia="Book Antiqua" w:hAnsi="Times New Roman" w:cs="Times New Roman"/>
          <w:highlight w:val="white"/>
        </w:rPr>
        <w:t xml:space="preserve">em território soviético, </w:t>
      </w:r>
      <w:r w:rsidR="00BA13B6" w:rsidRPr="00625FE0">
        <w:rPr>
          <w:rFonts w:ascii="Times New Roman" w:eastAsia="Book Antiqua" w:hAnsi="Times New Roman" w:cs="Times New Roman"/>
          <w:highlight w:val="white"/>
        </w:rPr>
        <w:t xml:space="preserve">onde é hoje a Ucrânia, </w:t>
      </w:r>
      <w:r w:rsidR="003C1E7D" w:rsidRPr="00625FE0">
        <w:rPr>
          <w:rFonts w:ascii="Times New Roman" w:eastAsia="Book Antiqua" w:hAnsi="Times New Roman" w:cs="Times New Roman"/>
        </w:rPr>
        <w:t xml:space="preserve">entrou para a história como o </w:t>
      </w:r>
      <w:r w:rsidR="00A213BF" w:rsidRPr="00625FE0">
        <w:rPr>
          <w:rFonts w:ascii="Times New Roman" w:eastAsia="Book Antiqua" w:hAnsi="Times New Roman" w:cs="Times New Roman"/>
        </w:rPr>
        <w:t>maior desastre nuclear mundial</w:t>
      </w:r>
      <w:r w:rsidRPr="00625FE0">
        <w:rPr>
          <w:rFonts w:ascii="Times New Roman" w:eastAsia="Book Antiqua" w:hAnsi="Times New Roman" w:cs="Times New Roman"/>
        </w:rPr>
        <w:t>. O</w:t>
      </w:r>
      <w:r w:rsidR="00A213BF" w:rsidRPr="00625FE0">
        <w:rPr>
          <w:rFonts w:ascii="Times New Roman" w:eastAsia="Book Antiqua" w:hAnsi="Times New Roman" w:cs="Times New Roman"/>
        </w:rPr>
        <w:t xml:space="preserve"> acidente de Chernobyl ocorreu em 26 de abril de 1986, na usina nuclear V.</w:t>
      </w:r>
      <w:r w:rsidR="00BA13B6" w:rsidRPr="00625FE0">
        <w:rPr>
          <w:rFonts w:ascii="Times New Roman" w:eastAsia="Book Antiqua" w:hAnsi="Times New Roman" w:cs="Times New Roman"/>
        </w:rPr>
        <w:t xml:space="preserve"> </w:t>
      </w:r>
      <w:r w:rsidR="00A213BF" w:rsidRPr="00625FE0">
        <w:rPr>
          <w:rFonts w:ascii="Times New Roman" w:eastAsia="Book Antiqua" w:hAnsi="Times New Roman" w:cs="Times New Roman"/>
        </w:rPr>
        <w:t>I</w:t>
      </w:r>
      <w:r w:rsidR="00BA13B6" w:rsidRPr="00625FE0">
        <w:rPr>
          <w:rFonts w:ascii="Times New Roman" w:eastAsia="Book Antiqua" w:hAnsi="Times New Roman" w:cs="Times New Roman"/>
        </w:rPr>
        <w:t>.</w:t>
      </w:r>
      <w:r w:rsidR="00A213BF" w:rsidRPr="00625FE0">
        <w:rPr>
          <w:rFonts w:ascii="Times New Roman" w:eastAsia="Book Antiqua" w:hAnsi="Times New Roman" w:cs="Times New Roman"/>
        </w:rPr>
        <w:t xml:space="preserve"> Lenin, localizada na cidade de </w:t>
      </w:r>
      <w:proofErr w:type="spellStart"/>
      <w:r w:rsidR="00A213BF" w:rsidRPr="00625FE0">
        <w:rPr>
          <w:rFonts w:ascii="Times New Roman" w:eastAsia="Book Antiqua" w:hAnsi="Times New Roman" w:cs="Times New Roman"/>
        </w:rPr>
        <w:t>Pripyat</w:t>
      </w:r>
      <w:proofErr w:type="spellEnd"/>
      <w:r w:rsidR="00A213BF" w:rsidRPr="00625FE0">
        <w:rPr>
          <w:rFonts w:ascii="Times New Roman" w:eastAsia="Book Antiqua" w:hAnsi="Times New Roman" w:cs="Times New Roman"/>
        </w:rPr>
        <w:t xml:space="preserve">. </w:t>
      </w:r>
      <w:r w:rsidRPr="00625FE0">
        <w:rPr>
          <w:rFonts w:ascii="Times New Roman" w:eastAsia="Book Antiqua" w:hAnsi="Times New Roman" w:cs="Times New Roman"/>
        </w:rPr>
        <w:t>A causa d</w:t>
      </w:r>
      <w:r w:rsidR="00BA13B6" w:rsidRPr="00625FE0">
        <w:rPr>
          <w:rFonts w:ascii="Times New Roman" w:eastAsia="Book Antiqua" w:hAnsi="Times New Roman" w:cs="Times New Roman"/>
        </w:rPr>
        <w:t xml:space="preserve">ecorreu </w:t>
      </w:r>
      <w:r w:rsidR="00A213BF" w:rsidRPr="00625FE0">
        <w:rPr>
          <w:rFonts w:ascii="Times New Roman" w:eastAsia="Book Antiqua" w:hAnsi="Times New Roman" w:cs="Times New Roman"/>
        </w:rPr>
        <w:t xml:space="preserve">de </w:t>
      </w:r>
      <w:r w:rsidR="00BA13B6" w:rsidRPr="00625FE0">
        <w:rPr>
          <w:rFonts w:ascii="Times New Roman" w:eastAsia="Book Antiqua" w:hAnsi="Times New Roman" w:cs="Times New Roman"/>
        </w:rPr>
        <w:t xml:space="preserve">omissões e </w:t>
      </w:r>
      <w:r w:rsidR="00A213BF" w:rsidRPr="00625FE0">
        <w:rPr>
          <w:rFonts w:ascii="Times New Roman" w:eastAsia="Book Antiqua" w:hAnsi="Times New Roman" w:cs="Times New Roman"/>
        </w:rPr>
        <w:t>falha</w:t>
      </w:r>
      <w:r w:rsidR="00BA13B6" w:rsidRPr="00625FE0">
        <w:rPr>
          <w:rFonts w:ascii="Times New Roman" w:eastAsia="Book Antiqua" w:hAnsi="Times New Roman" w:cs="Times New Roman"/>
        </w:rPr>
        <w:t>s</w:t>
      </w:r>
      <w:r w:rsidR="00A213BF" w:rsidRPr="00625FE0">
        <w:rPr>
          <w:rFonts w:ascii="Times New Roman" w:eastAsia="Book Antiqua" w:hAnsi="Times New Roman" w:cs="Times New Roman"/>
        </w:rPr>
        <w:t xml:space="preserve"> humana</w:t>
      </w:r>
      <w:r w:rsidR="00BA13B6" w:rsidRPr="00625FE0">
        <w:rPr>
          <w:rFonts w:ascii="Times New Roman" w:eastAsia="Book Antiqua" w:hAnsi="Times New Roman" w:cs="Times New Roman"/>
        </w:rPr>
        <w:t xml:space="preserve">s quanto a execução de protocolos de emergência, </w:t>
      </w:r>
      <w:r w:rsidRPr="00625FE0">
        <w:rPr>
          <w:rFonts w:ascii="Times New Roman" w:eastAsia="Book Antiqua" w:hAnsi="Times New Roman" w:cs="Times New Roman"/>
        </w:rPr>
        <w:t xml:space="preserve">mas também da economia de materiais definida pelo planejamento central soviético. </w:t>
      </w:r>
    </w:p>
    <w:p w14:paraId="3C8F3109" w14:textId="62CA3240" w:rsidR="00B577E9" w:rsidRPr="00625FE0" w:rsidRDefault="00BA13B6" w:rsidP="00680BB6">
      <w:pPr>
        <w:spacing w:line="360" w:lineRule="auto"/>
        <w:ind w:firstLine="720"/>
        <w:jc w:val="both"/>
        <w:rPr>
          <w:rFonts w:ascii="Times New Roman" w:eastAsia="Book Antiqua" w:hAnsi="Times New Roman" w:cs="Times New Roman"/>
        </w:rPr>
      </w:pPr>
      <w:r w:rsidRPr="00625FE0">
        <w:rPr>
          <w:rFonts w:ascii="Times New Roman" w:eastAsia="Book Antiqua" w:hAnsi="Times New Roman" w:cs="Times New Roman"/>
        </w:rPr>
        <w:t xml:space="preserve">O acidente de Chernobyl, e depois suas graves consequências, </w:t>
      </w:r>
      <w:r w:rsidR="00A213BF" w:rsidRPr="00625FE0">
        <w:rPr>
          <w:rFonts w:ascii="Times New Roman" w:eastAsia="Book Antiqua" w:hAnsi="Times New Roman" w:cs="Times New Roman"/>
        </w:rPr>
        <w:t>fo</w:t>
      </w:r>
      <w:r w:rsidR="00680BB6" w:rsidRPr="00625FE0">
        <w:rPr>
          <w:rFonts w:ascii="Times New Roman" w:eastAsia="Book Antiqua" w:hAnsi="Times New Roman" w:cs="Times New Roman"/>
        </w:rPr>
        <w:t>ram</w:t>
      </w:r>
      <w:r w:rsidR="00A213BF" w:rsidRPr="00625FE0">
        <w:rPr>
          <w:rFonts w:ascii="Times New Roman" w:eastAsia="Book Antiqua" w:hAnsi="Times New Roman" w:cs="Times New Roman"/>
        </w:rPr>
        <w:t xml:space="preserve"> negad</w:t>
      </w:r>
      <w:r w:rsidR="00680BB6" w:rsidRPr="00625FE0">
        <w:rPr>
          <w:rFonts w:ascii="Times New Roman" w:eastAsia="Book Antiqua" w:hAnsi="Times New Roman" w:cs="Times New Roman"/>
        </w:rPr>
        <w:t>os</w:t>
      </w:r>
      <w:r w:rsidR="00A213BF" w:rsidRPr="00625FE0">
        <w:rPr>
          <w:rFonts w:ascii="Times New Roman" w:eastAsia="Book Antiqua" w:hAnsi="Times New Roman" w:cs="Times New Roman"/>
        </w:rPr>
        <w:t xml:space="preserve"> por longo </w:t>
      </w:r>
      <w:r w:rsidRPr="00625FE0">
        <w:rPr>
          <w:rFonts w:ascii="Times New Roman" w:eastAsia="Book Antiqua" w:hAnsi="Times New Roman" w:cs="Times New Roman"/>
        </w:rPr>
        <w:t xml:space="preserve">tempo </w:t>
      </w:r>
      <w:r w:rsidR="00A213BF" w:rsidRPr="00625FE0">
        <w:rPr>
          <w:rFonts w:ascii="Times New Roman" w:eastAsia="Book Antiqua" w:hAnsi="Times New Roman" w:cs="Times New Roman"/>
        </w:rPr>
        <w:t>pelo governo soviético</w:t>
      </w:r>
      <w:r w:rsidRPr="00625FE0">
        <w:rPr>
          <w:rFonts w:ascii="Times New Roman" w:eastAsia="Book Antiqua" w:hAnsi="Times New Roman" w:cs="Times New Roman"/>
        </w:rPr>
        <w:t xml:space="preserve">, até que os níveis de radiação detectados por todo o mundo desmontaram a </w:t>
      </w:r>
      <w:r w:rsidR="00680BB6" w:rsidRPr="00625FE0">
        <w:rPr>
          <w:rFonts w:ascii="Times New Roman" w:eastAsia="Book Antiqua" w:hAnsi="Times New Roman" w:cs="Times New Roman"/>
        </w:rPr>
        <w:t xml:space="preserve">falsa </w:t>
      </w:r>
      <w:r w:rsidRPr="00625FE0">
        <w:rPr>
          <w:rFonts w:ascii="Times New Roman" w:eastAsia="Book Antiqua" w:hAnsi="Times New Roman" w:cs="Times New Roman"/>
        </w:rPr>
        <w:t>narrativa do regime</w:t>
      </w:r>
      <w:r w:rsidR="00A213BF" w:rsidRPr="00625FE0">
        <w:rPr>
          <w:rFonts w:ascii="Times New Roman" w:eastAsia="Book Antiqua" w:hAnsi="Times New Roman" w:cs="Times New Roman"/>
        </w:rPr>
        <w:t xml:space="preserve">. </w:t>
      </w:r>
      <w:r w:rsidR="000B5766" w:rsidRPr="00625FE0">
        <w:rPr>
          <w:rFonts w:ascii="Times New Roman" w:eastAsia="Book Antiqua" w:hAnsi="Times New Roman" w:cs="Times New Roman"/>
        </w:rPr>
        <w:t>Nos tribunais soviéticos ficou comprovado que o</w:t>
      </w:r>
      <w:r w:rsidR="00A213BF" w:rsidRPr="00625FE0">
        <w:rPr>
          <w:rFonts w:ascii="Times New Roman" w:eastAsia="Book Antiqua" w:hAnsi="Times New Roman" w:cs="Times New Roman"/>
        </w:rPr>
        <w:t xml:space="preserve"> teste de segurança </w:t>
      </w:r>
      <w:r w:rsidR="000B5766" w:rsidRPr="00625FE0">
        <w:rPr>
          <w:rFonts w:ascii="Times New Roman" w:eastAsia="Book Antiqua" w:hAnsi="Times New Roman" w:cs="Times New Roman"/>
        </w:rPr>
        <w:t xml:space="preserve">foi realizado </w:t>
      </w:r>
      <w:r w:rsidR="00A213BF" w:rsidRPr="00625FE0">
        <w:rPr>
          <w:rFonts w:ascii="Times New Roman" w:eastAsia="Book Antiqua" w:hAnsi="Times New Roman" w:cs="Times New Roman"/>
        </w:rPr>
        <w:t xml:space="preserve">de forma errônea e acabou por gerar uma explosão no reator 4 da usina, com isso iniciou-se um incêndio </w:t>
      </w:r>
      <w:r w:rsidR="00281A51" w:rsidRPr="00625FE0">
        <w:rPr>
          <w:rFonts w:ascii="Times New Roman" w:eastAsia="Book Antiqua" w:hAnsi="Times New Roman" w:cs="Times New Roman"/>
        </w:rPr>
        <w:t>que redundou na exposição do</w:t>
      </w:r>
      <w:r w:rsidR="00A213BF" w:rsidRPr="00625FE0">
        <w:rPr>
          <w:rFonts w:ascii="Times New Roman" w:eastAsia="Book Antiqua" w:hAnsi="Times New Roman" w:cs="Times New Roman"/>
        </w:rPr>
        <w:t xml:space="preserve"> núcleo do reator</w:t>
      </w:r>
      <w:r w:rsidR="000B5766" w:rsidRPr="00625FE0">
        <w:rPr>
          <w:rFonts w:ascii="Times New Roman" w:eastAsia="Book Antiqua" w:hAnsi="Times New Roman" w:cs="Times New Roman"/>
        </w:rPr>
        <w:t>,</w:t>
      </w:r>
      <w:r w:rsidR="00A213BF" w:rsidRPr="00625FE0">
        <w:rPr>
          <w:rFonts w:ascii="Times New Roman" w:eastAsia="Book Antiqua" w:hAnsi="Times New Roman" w:cs="Times New Roman"/>
        </w:rPr>
        <w:t xml:space="preserve"> sendo responsável por dispersar na atmosfera uma radioatividade equivalente a 500 bombas de Hiroshima.</w:t>
      </w:r>
    </w:p>
    <w:p w14:paraId="5C58FE4F" w14:textId="5622D692" w:rsidR="00A32429" w:rsidRPr="00625FE0" w:rsidRDefault="00281A51" w:rsidP="00FD71D7">
      <w:pPr>
        <w:spacing w:after="0" w:line="360" w:lineRule="auto"/>
        <w:ind w:firstLine="709"/>
        <w:jc w:val="both"/>
        <w:rPr>
          <w:rFonts w:ascii="Times New Roman" w:eastAsia="Book Antiqua" w:hAnsi="Times New Roman" w:cs="Times New Roman"/>
        </w:rPr>
      </w:pPr>
      <w:r w:rsidRPr="00625FE0">
        <w:rPr>
          <w:rFonts w:ascii="Times New Roman" w:eastAsia="Book Antiqua" w:hAnsi="Times New Roman" w:cs="Times New Roman"/>
        </w:rPr>
        <w:t xml:space="preserve">A minissérie </w:t>
      </w:r>
      <w:r w:rsidRPr="00625FE0">
        <w:rPr>
          <w:rFonts w:ascii="Times New Roman" w:eastAsia="Book Antiqua" w:hAnsi="Times New Roman" w:cs="Times New Roman"/>
          <w:i/>
          <w:iCs/>
        </w:rPr>
        <w:t>Chernobyl</w:t>
      </w:r>
      <w:r w:rsidRPr="00625FE0">
        <w:rPr>
          <w:rFonts w:ascii="Times New Roman" w:eastAsia="Book Antiqua" w:hAnsi="Times New Roman" w:cs="Times New Roman"/>
        </w:rPr>
        <w:t xml:space="preserve">, da HBO, demonstrou as </w:t>
      </w:r>
      <w:r w:rsidR="00BA13B6" w:rsidRPr="00625FE0">
        <w:rPr>
          <w:rFonts w:ascii="Times New Roman" w:eastAsia="Book Antiqua" w:hAnsi="Times New Roman" w:cs="Times New Roman"/>
        </w:rPr>
        <w:t>limitações do mito da superioridade do homem prático soviético, aquele especialista técnico que encarna</w:t>
      </w:r>
      <w:r w:rsidRPr="00625FE0">
        <w:rPr>
          <w:rFonts w:ascii="Times New Roman" w:eastAsia="Book Antiqua" w:hAnsi="Times New Roman" w:cs="Times New Roman"/>
        </w:rPr>
        <w:t>va</w:t>
      </w:r>
      <w:r w:rsidR="00BA13B6" w:rsidRPr="00625FE0">
        <w:rPr>
          <w:rFonts w:ascii="Times New Roman" w:eastAsia="Book Antiqua" w:hAnsi="Times New Roman" w:cs="Times New Roman"/>
        </w:rPr>
        <w:t xml:space="preserve"> a própria razão de ser da burocracia tecnocrática </w:t>
      </w:r>
      <w:r w:rsidRPr="00625FE0">
        <w:rPr>
          <w:rFonts w:ascii="Times New Roman" w:eastAsia="Book Antiqua" w:hAnsi="Times New Roman" w:cs="Times New Roman"/>
        </w:rPr>
        <w:t>socialista. Mas</w:t>
      </w:r>
      <w:r w:rsidR="00BA13B6" w:rsidRPr="00625FE0">
        <w:rPr>
          <w:rFonts w:ascii="Times New Roman" w:eastAsia="Book Antiqua" w:hAnsi="Times New Roman" w:cs="Times New Roman"/>
        </w:rPr>
        <w:t xml:space="preserve">, </w:t>
      </w:r>
      <w:r w:rsidR="000B5766" w:rsidRPr="00625FE0">
        <w:rPr>
          <w:rFonts w:ascii="Times New Roman" w:eastAsia="Book Antiqua" w:hAnsi="Times New Roman" w:cs="Times New Roman"/>
        </w:rPr>
        <w:t xml:space="preserve">em certo sentido, </w:t>
      </w:r>
      <w:r w:rsidRPr="00625FE0">
        <w:rPr>
          <w:rFonts w:ascii="Times New Roman" w:eastAsia="Book Antiqua" w:hAnsi="Times New Roman" w:cs="Times New Roman"/>
        </w:rPr>
        <w:t xml:space="preserve">as limitações desse homem prático emergido da modernidade </w:t>
      </w:r>
      <w:r w:rsidR="000B5766" w:rsidRPr="00625FE0">
        <w:rPr>
          <w:rFonts w:ascii="Times New Roman" w:eastAsia="Book Antiqua" w:hAnsi="Times New Roman" w:cs="Times New Roman"/>
        </w:rPr>
        <w:t>fo</w:t>
      </w:r>
      <w:r w:rsidRPr="00625FE0">
        <w:rPr>
          <w:rFonts w:ascii="Times New Roman" w:eastAsia="Book Antiqua" w:hAnsi="Times New Roman" w:cs="Times New Roman"/>
        </w:rPr>
        <w:t>ra</w:t>
      </w:r>
      <w:r w:rsidR="000B5766" w:rsidRPr="00625FE0">
        <w:rPr>
          <w:rFonts w:ascii="Times New Roman" w:eastAsia="Book Antiqua" w:hAnsi="Times New Roman" w:cs="Times New Roman"/>
        </w:rPr>
        <w:t xml:space="preserve"> antecipada por</w:t>
      </w:r>
      <w:r w:rsidR="00A213BF" w:rsidRPr="00625FE0">
        <w:rPr>
          <w:rFonts w:ascii="Times New Roman" w:eastAsia="Book Antiqua" w:hAnsi="Times New Roman" w:cs="Times New Roman"/>
        </w:rPr>
        <w:t xml:space="preserve"> Gilbert </w:t>
      </w:r>
      <w:proofErr w:type="spellStart"/>
      <w:r w:rsidR="00A213BF" w:rsidRPr="00625FE0">
        <w:rPr>
          <w:rFonts w:ascii="Times New Roman" w:eastAsia="Book Antiqua" w:hAnsi="Times New Roman" w:cs="Times New Roman"/>
        </w:rPr>
        <w:t>Chersterton</w:t>
      </w:r>
      <w:proofErr w:type="spellEnd"/>
      <w:r w:rsidR="000B5766" w:rsidRPr="00625FE0">
        <w:rPr>
          <w:rFonts w:ascii="Times New Roman" w:eastAsia="Book Antiqua" w:hAnsi="Times New Roman" w:cs="Times New Roman"/>
        </w:rPr>
        <w:t xml:space="preserve"> quando afirmou </w:t>
      </w:r>
      <w:r w:rsidR="00A213BF" w:rsidRPr="00625FE0">
        <w:rPr>
          <w:rFonts w:ascii="Times New Roman" w:eastAsia="Book Antiqua" w:hAnsi="Times New Roman" w:cs="Times New Roman"/>
        </w:rPr>
        <w:t>que:</w:t>
      </w:r>
    </w:p>
    <w:p w14:paraId="5D2106F2" w14:textId="77777777" w:rsidR="00861212" w:rsidRPr="00625FE0" w:rsidRDefault="00861212" w:rsidP="00FD71D7">
      <w:pPr>
        <w:spacing w:after="0" w:line="360" w:lineRule="auto"/>
        <w:ind w:firstLine="709"/>
        <w:jc w:val="both"/>
        <w:rPr>
          <w:rFonts w:ascii="Times New Roman" w:eastAsia="Book Antiqua" w:hAnsi="Times New Roman" w:cs="Times New Roman"/>
        </w:rPr>
      </w:pPr>
    </w:p>
    <w:p w14:paraId="5714617B" w14:textId="77777777" w:rsidR="00B577E9" w:rsidRPr="00625FE0" w:rsidRDefault="00A213BF" w:rsidP="00FD71D7">
      <w:pPr>
        <w:spacing w:after="0" w:line="240" w:lineRule="auto"/>
        <w:ind w:left="2268"/>
        <w:jc w:val="both"/>
        <w:rPr>
          <w:rFonts w:ascii="Times New Roman" w:eastAsia="Book Antiqua" w:hAnsi="Times New Roman" w:cs="Times New Roman"/>
        </w:rPr>
      </w:pPr>
      <w:r w:rsidRPr="00625FE0">
        <w:rPr>
          <w:rFonts w:ascii="Times New Roman" w:eastAsia="Book Antiqua" w:hAnsi="Times New Roman" w:cs="Times New Roman"/>
        </w:rPr>
        <w:t xml:space="preserve">Em nossa época, despontou uma fantasia singularíssima: a de que, quando as coisas vão muito mal, precisamos de um homem prático. Seria muito mais verdadeiro dizer que, quando as coisas vão muito mal, </w:t>
      </w:r>
      <w:r w:rsidRPr="00625FE0">
        <w:rPr>
          <w:rFonts w:ascii="Times New Roman" w:eastAsia="Book Antiqua" w:hAnsi="Times New Roman" w:cs="Times New Roman"/>
        </w:rPr>
        <w:lastRenderedPageBreak/>
        <w:t>precisamos de um teórico. Um homem prático é alguém acostumado à mera prática cotidiana, à maneira como as coisas funcionam normalmente. Quando as coisas não estão funcionando, é preciso do pensador, do homem com uma doutrina que explica por que elas não estão funcionando. Enquanto Roma arde em chamas, é errado tocar violino; mas é correto estudar teoria hidráulica. (CHERSTERTON, 2013, p.</w:t>
      </w:r>
      <w:r w:rsidR="003E661C" w:rsidRPr="00625FE0">
        <w:rPr>
          <w:rFonts w:ascii="Times New Roman" w:eastAsia="Book Antiqua" w:hAnsi="Times New Roman" w:cs="Times New Roman"/>
        </w:rPr>
        <w:t xml:space="preserve"> </w:t>
      </w:r>
      <w:r w:rsidRPr="00625FE0">
        <w:rPr>
          <w:rFonts w:ascii="Times New Roman" w:eastAsia="Book Antiqua" w:hAnsi="Times New Roman" w:cs="Times New Roman"/>
        </w:rPr>
        <w:t>21)</w:t>
      </w:r>
      <w:r w:rsidR="003E661C" w:rsidRPr="00625FE0">
        <w:rPr>
          <w:rFonts w:ascii="Times New Roman" w:eastAsia="Book Antiqua" w:hAnsi="Times New Roman" w:cs="Times New Roman"/>
        </w:rPr>
        <w:t>.</w:t>
      </w:r>
    </w:p>
    <w:p w14:paraId="43EC9748" w14:textId="77777777" w:rsidR="00B577E9" w:rsidRPr="00625FE0" w:rsidRDefault="00B577E9" w:rsidP="00FD71D7">
      <w:pPr>
        <w:spacing w:after="0" w:line="240" w:lineRule="auto"/>
        <w:ind w:left="2268"/>
        <w:jc w:val="both"/>
        <w:rPr>
          <w:rFonts w:ascii="Times New Roman" w:eastAsia="Book Antiqua" w:hAnsi="Times New Roman" w:cs="Times New Roman"/>
        </w:rPr>
      </w:pPr>
    </w:p>
    <w:p w14:paraId="667478B3" w14:textId="77777777" w:rsidR="00B577E9" w:rsidRPr="00625FE0" w:rsidRDefault="00A213BF" w:rsidP="00FD71D7">
      <w:pPr>
        <w:spacing w:after="0" w:line="360" w:lineRule="auto"/>
        <w:ind w:firstLine="709"/>
        <w:jc w:val="both"/>
        <w:rPr>
          <w:rFonts w:ascii="Times New Roman" w:eastAsia="Book Antiqua" w:hAnsi="Times New Roman" w:cs="Times New Roman"/>
          <w:shd w:val="clear" w:color="auto" w:fill="FDFDFD"/>
        </w:rPr>
      </w:pPr>
      <w:r w:rsidRPr="00625FE0">
        <w:rPr>
          <w:rFonts w:ascii="Times New Roman" w:eastAsia="Book Antiqua" w:hAnsi="Times New Roman" w:cs="Times New Roman"/>
          <w:shd w:val="clear" w:color="auto" w:fill="FDFDFD"/>
        </w:rPr>
        <w:t xml:space="preserve">O modelo </w:t>
      </w:r>
      <w:r w:rsidR="00751D28" w:rsidRPr="00625FE0">
        <w:rPr>
          <w:rFonts w:ascii="Times New Roman" w:eastAsia="Book Antiqua" w:hAnsi="Times New Roman" w:cs="Times New Roman"/>
          <w:shd w:val="clear" w:color="auto" w:fill="FDFDFD"/>
        </w:rPr>
        <w:t>de reator RBMK (</w:t>
      </w:r>
      <w:proofErr w:type="spellStart"/>
      <w:r w:rsidRPr="00625FE0">
        <w:rPr>
          <w:rFonts w:ascii="Times New Roman" w:eastAsia="Book Antiqua" w:hAnsi="Times New Roman" w:cs="Times New Roman"/>
          <w:shd w:val="clear" w:color="auto" w:fill="FDFDFD"/>
        </w:rPr>
        <w:t>Reaktor</w:t>
      </w:r>
      <w:proofErr w:type="spellEnd"/>
      <w:r w:rsidR="003E661C" w:rsidRPr="00625FE0">
        <w:rPr>
          <w:rFonts w:ascii="Times New Roman" w:eastAsia="Book Antiqua" w:hAnsi="Times New Roman" w:cs="Times New Roman"/>
          <w:shd w:val="clear" w:color="auto" w:fill="FDFDFD"/>
        </w:rPr>
        <w:t xml:space="preserve"> </w:t>
      </w:r>
      <w:proofErr w:type="spellStart"/>
      <w:r w:rsidRPr="00625FE0">
        <w:rPr>
          <w:rFonts w:ascii="Times New Roman" w:eastAsia="Book Antiqua" w:hAnsi="Times New Roman" w:cs="Times New Roman"/>
          <w:shd w:val="clear" w:color="auto" w:fill="FDFDFD"/>
        </w:rPr>
        <w:t>Bolshoy</w:t>
      </w:r>
      <w:proofErr w:type="spellEnd"/>
      <w:r w:rsidR="003E661C" w:rsidRPr="00625FE0">
        <w:rPr>
          <w:rFonts w:ascii="Times New Roman" w:eastAsia="Book Antiqua" w:hAnsi="Times New Roman" w:cs="Times New Roman"/>
          <w:shd w:val="clear" w:color="auto" w:fill="FDFDFD"/>
        </w:rPr>
        <w:t xml:space="preserve"> </w:t>
      </w:r>
      <w:proofErr w:type="spellStart"/>
      <w:r w:rsidRPr="00625FE0">
        <w:rPr>
          <w:rFonts w:ascii="Times New Roman" w:eastAsia="Book Antiqua" w:hAnsi="Times New Roman" w:cs="Times New Roman"/>
          <w:shd w:val="clear" w:color="auto" w:fill="FDFDFD"/>
        </w:rPr>
        <w:t>Moshchnosty</w:t>
      </w:r>
      <w:proofErr w:type="spellEnd"/>
      <w:r w:rsidR="003E661C" w:rsidRPr="00625FE0">
        <w:rPr>
          <w:rFonts w:ascii="Times New Roman" w:eastAsia="Book Antiqua" w:hAnsi="Times New Roman" w:cs="Times New Roman"/>
          <w:shd w:val="clear" w:color="auto" w:fill="FDFDFD"/>
        </w:rPr>
        <w:t xml:space="preserve"> </w:t>
      </w:r>
      <w:proofErr w:type="spellStart"/>
      <w:r w:rsidRPr="00625FE0">
        <w:rPr>
          <w:rFonts w:ascii="Times New Roman" w:eastAsia="Book Antiqua" w:hAnsi="Times New Roman" w:cs="Times New Roman"/>
          <w:shd w:val="clear" w:color="auto" w:fill="FDFDFD"/>
        </w:rPr>
        <w:t>Kanalnny</w:t>
      </w:r>
      <w:proofErr w:type="spellEnd"/>
      <w:r w:rsidR="00751D28" w:rsidRPr="00625FE0">
        <w:rPr>
          <w:rFonts w:ascii="Times New Roman" w:eastAsia="Book Antiqua" w:hAnsi="Times New Roman" w:cs="Times New Roman"/>
          <w:shd w:val="clear" w:color="auto" w:fill="FDFDFD"/>
        </w:rPr>
        <w:t xml:space="preserve">) usado em Chernobyl </w:t>
      </w:r>
      <w:r w:rsidRPr="00625FE0">
        <w:rPr>
          <w:rFonts w:ascii="Times New Roman" w:eastAsia="Book Antiqua" w:hAnsi="Times New Roman" w:cs="Times New Roman"/>
          <w:shd w:val="clear" w:color="auto" w:fill="FDFDFD"/>
        </w:rPr>
        <w:t>apresentava um defeito anteriormente estudado, porém</w:t>
      </w:r>
      <w:r w:rsidR="00751D28" w:rsidRPr="00625FE0">
        <w:rPr>
          <w:rFonts w:ascii="Times New Roman" w:eastAsia="Book Antiqua" w:hAnsi="Times New Roman" w:cs="Times New Roman"/>
          <w:shd w:val="clear" w:color="auto" w:fill="FDFDFD"/>
        </w:rPr>
        <w:t>,</w:t>
      </w:r>
      <w:r w:rsidRPr="00625FE0">
        <w:rPr>
          <w:rFonts w:ascii="Times New Roman" w:eastAsia="Book Antiqua" w:hAnsi="Times New Roman" w:cs="Times New Roman"/>
          <w:shd w:val="clear" w:color="auto" w:fill="FDFDFD"/>
        </w:rPr>
        <w:t xml:space="preserve"> que havia sido censurado </w:t>
      </w:r>
      <w:r w:rsidR="00751D28" w:rsidRPr="00625FE0">
        <w:rPr>
          <w:rFonts w:ascii="Times New Roman" w:eastAsia="Book Antiqua" w:hAnsi="Times New Roman" w:cs="Times New Roman"/>
          <w:shd w:val="clear" w:color="auto" w:fill="FDFDFD"/>
        </w:rPr>
        <w:t xml:space="preserve">para evitar modificações ou mesmo sua </w:t>
      </w:r>
      <w:r w:rsidRPr="00625FE0">
        <w:rPr>
          <w:rFonts w:ascii="Times New Roman" w:eastAsia="Book Antiqua" w:hAnsi="Times New Roman" w:cs="Times New Roman"/>
          <w:shd w:val="clear" w:color="auto" w:fill="FDFDFD"/>
        </w:rPr>
        <w:t>desativação</w:t>
      </w:r>
      <w:r w:rsidR="00751D28" w:rsidRPr="00625FE0">
        <w:rPr>
          <w:rFonts w:ascii="Times New Roman" w:eastAsia="Book Antiqua" w:hAnsi="Times New Roman" w:cs="Times New Roman"/>
          <w:shd w:val="clear" w:color="auto" w:fill="FDFDFD"/>
        </w:rPr>
        <w:t>. E</w:t>
      </w:r>
      <w:r w:rsidRPr="00625FE0">
        <w:rPr>
          <w:rFonts w:ascii="Times New Roman" w:eastAsia="Book Antiqua" w:hAnsi="Times New Roman" w:cs="Times New Roman"/>
          <w:shd w:val="clear" w:color="auto" w:fill="FDFDFD"/>
        </w:rPr>
        <w:t>ssa irregularidade foi de</w:t>
      </w:r>
      <w:r w:rsidR="00751D28" w:rsidRPr="00625FE0">
        <w:rPr>
          <w:rFonts w:ascii="Times New Roman" w:eastAsia="Book Antiqua" w:hAnsi="Times New Roman" w:cs="Times New Roman"/>
          <w:shd w:val="clear" w:color="auto" w:fill="FDFDFD"/>
        </w:rPr>
        <w:t xml:space="preserve">nunciada </w:t>
      </w:r>
      <w:r w:rsidRPr="00625FE0">
        <w:rPr>
          <w:rFonts w:ascii="Times New Roman" w:eastAsia="Book Antiqua" w:hAnsi="Times New Roman" w:cs="Times New Roman"/>
          <w:shd w:val="clear" w:color="auto" w:fill="FDFDFD"/>
        </w:rPr>
        <w:t xml:space="preserve">pelo cientista </w:t>
      </w:r>
      <w:proofErr w:type="spellStart"/>
      <w:r w:rsidRPr="00625FE0">
        <w:rPr>
          <w:rFonts w:ascii="Times New Roman" w:eastAsia="Book Antiqua" w:hAnsi="Times New Roman" w:cs="Times New Roman"/>
          <w:shd w:val="clear" w:color="auto" w:fill="FDFDFD"/>
        </w:rPr>
        <w:t>Valery</w:t>
      </w:r>
      <w:proofErr w:type="spellEnd"/>
      <w:r w:rsidR="003E661C" w:rsidRPr="00625FE0">
        <w:rPr>
          <w:rFonts w:ascii="Times New Roman" w:eastAsia="Book Antiqua" w:hAnsi="Times New Roman" w:cs="Times New Roman"/>
          <w:shd w:val="clear" w:color="auto" w:fill="FDFDFD"/>
        </w:rPr>
        <w:t xml:space="preserve"> </w:t>
      </w:r>
      <w:proofErr w:type="spellStart"/>
      <w:r w:rsidRPr="00625FE0">
        <w:rPr>
          <w:rFonts w:ascii="Times New Roman" w:eastAsia="Book Antiqua" w:hAnsi="Times New Roman" w:cs="Times New Roman"/>
          <w:shd w:val="clear" w:color="auto" w:fill="FDFDFD"/>
        </w:rPr>
        <w:t>Legasov</w:t>
      </w:r>
      <w:proofErr w:type="spellEnd"/>
      <w:r w:rsidRPr="00625FE0">
        <w:rPr>
          <w:rFonts w:ascii="Times New Roman" w:eastAsia="Book Antiqua" w:hAnsi="Times New Roman" w:cs="Times New Roman"/>
          <w:shd w:val="clear" w:color="auto" w:fill="FDFDFD"/>
        </w:rPr>
        <w:t xml:space="preserve">, responsável por expor ao mundo as </w:t>
      </w:r>
      <w:r w:rsidR="00751D28" w:rsidRPr="00625FE0">
        <w:rPr>
          <w:rFonts w:ascii="Times New Roman" w:eastAsia="Book Antiqua" w:hAnsi="Times New Roman" w:cs="Times New Roman"/>
          <w:shd w:val="clear" w:color="auto" w:fill="FDFDFD"/>
        </w:rPr>
        <w:t>engrenagens políticas da tecnocracia soviética</w:t>
      </w:r>
      <w:r w:rsidRPr="00625FE0">
        <w:rPr>
          <w:rFonts w:ascii="Times New Roman" w:eastAsia="Book Antiqua" w:hAnsi="Times New Roman" w:cs="Times New Roman"/>
          <w:shd w:val="clear" w:color="auto" w:fill="FDFDFD"/>
        </w:rPr>
        <w:t>.</w:t>
      </w:r>
      <w:r w:rsidR="00751D28" w:rsidRPr="00625FE0">
        <w:rPr>
          <w:rFonts w:ascii="Times New Roman" w:eastAsia="Book Antiqua" w:hAnsi="Times New Roman" w:cs="Times New Roman"/>
          <w:shd w:val="clear" w:color="auto" w:fill="FDFDFD"/>
        </w:rPr>
        <w:t xml:space="preserve"> </w:t>
      </w:r>
      <w:proofErr w:type="spellStart"/>
      <w:r w:rsidRPr="00625FE0">
        <w:rPr>
          <w:rFonts w:ascii="Times New Roman" w:eastAsia="Book Antiqua" w:hAnsi="Times New Roman" w:cs="Times New Roman"/>
          <w:shd w:val="clear" w:color="auto" w:fill="FDFDFD"/>
        </w:rPr>
        <w:t>Legasov</w:t>
      </w:r>
      <w:proofErr w:type="spellEnd"/>
      <w:r w:rsidRPr="00625FE0">
        <w:rPr>
          <w:rFonts w:ascii="Times New Roman" w:eastAsia="Book Antiqua" w:hAnsi="Times New Roman" w:cs="Times New Roman"/>
          <w:shd w:val="clear" w:color="auto" w:fill="FDFDFD"/>
        </w:rPr>
        <w:t xml:space="preserve"> de</w:t>
      </w:r>
      <w:r w:rsidR="00751D28" w:rsidRPr="00625FE0">
        <w:rPr>
          <w:rFonts w:ascii="Times New Roman" w:eastAsia="Book Antiqua" w:hAnsi="Times New Roman" w:cs="Times New Roman"/>
          <w:shd w:val="clear" w:color="auto" w:fill="FDFDFD"/>
        </w:rPr>
        <w:t xml:space="preserve">tectou </w:t>
      </w:r>
      <w:r w:rsidRPr="00625FE0">
        <w:rPr>
          <w:rFonts w:ascii="Times New Roman" w:eastAsia="Book Antiqua" w:hAnsi="Times New Roman" w:cs="Times New Roman"/>
          <w:shd w:val="clear" w:color="auto" w:fill="FDFDFD"/>
        </w:rPr>
        <w:t>que o grafite que revestia a estrutura</w:t>
      </w:r>
      <w:r w:rsidR="00751D28" w:rsidRPr="00625FE0">
        <w:rPr>
          <w:rFonts w:ascii="Times New Roman" w:eastAsia="Book Antiqua" w:hAnsi="Times New Roman" w:cs="Times New Roman"/>
          <w:shd w:val="clear" w:color="auto" w:fill="FDFDFD"/>
        </w:rPr>
        <w:t xml:space="preserve"> do reator</w:t>
      </w:r>
      <w:r w:rsidRPr="00625FE0">
        <w:rPr>
          <w:rFonts w:ascii="Times New Roman" w:eastAsia="Book Antiqua" w:hAnsi="Times New Roman" w:cs="Times New Roman"/>
          <w:shd w:val="clear" w:color="auto" w:fill="FDFDFD"/>
        </w:rPr>
        <w:t>, ao entrar em contato com o oxigênio</w:t>
      </w:r>
      <w:r w:rsidR="00751D28" w:rsidRPr="00625FE0">
        <w:rPr>
          <w:rFonts w:ascii="Times New Roman" w:eastAsia="Book Antiqua" w:hAnsi="Times New Roman" w:cs="Times New Roman"/>
          <w:shd w:val="clear" w:color="auto" w:fill="FDFDFD"/>
        </w:rPr>
        <w:t xml:space="preserve">, </w:t>
      </w:r>
      <w:r w:rsidRPr="00625FE0">
        <w:rPr>
          <w:rFonts w:ascii="Times New Roman" w:eastAsia="Book Antiqua" w:hAnsi="Times New Roman" w:cs="Times New Roman"/>
          <w:shd w:val="clear" w:color="auto" w:fill="FDFDFD"/>
        </w:rPr>
        <w:t>inici</w:t>
      </w:r>
      <w:r w:rsidR="00751D28" w:rsidRPr="00625FE0">
        <w:rPr>
          <w:rFonts w:ascii="Times New Roman" w:eastAsia="Book Antiqua" w:hAnsi="Times New Roman" w:cs="Times New Roman"/>
          <w:shd w:val="clear" w:color="auto" w:fill="FDFDFD"/>
        </w:rPr>
        <w:t xml:space="preserve">ou </w:t>
      </w:r>
      <w:r w:rsidRPr="00625FE0">
        <w:rPr>
          <w:rFonts w:ascii="Times New Roman" w:eastAsia="Book Antiqua" w:hAnsi="Times New Roman" w:cs="Times New Roman"/>
          <w:shd w:val="clear" w:color="auto" w:fill="FDFDFD"/>
        </w:rPr>
        <w:t>a combustão dentro do reator. Segundo ele</w:t>
      </w:r>
      <w:r w:rsidR="00751D28" w:rsidRPr="00625FE0">
        <w:rPr>
          <w:rFonts w:ascii="Times New Roman" w:eastAsia="Book Antiqua" w:hAnsi="Times New Roman" w:cs="Times New Roman"/>
          <w:shd w:val="clear" w:color="auto" w:fill="FDFDFD"/>
        </w:rPr>
        <w:t>,</w:t>
      </w:r>
      <w:r w:rsidRPr="00625FE0">
        <w:rPr>
          <w:rFonts w:ascii="Times New Roman" w:eastAsia="Book Antiqua" w:hAnsi="Times New Roman" w:cs="Times New Roman"/>
          <w:shd w:val="clear" w:color="auto" w:fill="FDFDFD"/>
        </w:rPr>
        <w:t xml:space="preserve"> o grafite não deveria estar posicionado da forma que estava, entretanto, </w:t>
      </w:r>
      <w:r w:rsidR="00751D28" w:rsidRPr="00625FE0">
        <w:rPr>
          <w:rFonts w:ascii="Times New Roman" w:eastAsia="Book Antiqua" w:hAnsi="Times New Roman" w:cs="Times New Roman"/>
          <w:shd w:val="clear" w:color="auto" w:fill="FDFDFD"/>
        </w:rPr>
        <w:t xml:space="preserve">em razão do menor custo </w:t>
      </w:r>
      <w:r w:rsidRPr="00625FE0">
        <w:rPr>
          <w:rFonts w:ascii="Times New Roman" w:eastAsia="Book Antiqua" w:hAnsi="Times New Roman" w:cs="Times New Roman"/>
          <w:shd w:val="clear" w:color="auto" w:fill="FDFDFD"/>
        </w:rPr>
        <w:t xml:space="preserve">os reatores </w:t>
      </w:r>
      <w:r w:rsidR="00751D28" w:rsidRPr="00625FE0">
        <w:rPr>
          <w:rFonts w:ascii="Times New Roman" w:eastAsia="Book Antiqua" w:hAnsi="Times New Roman" w:cs="Times New Roman"/>
          <w:shd w:val="clear" w:color="auto" w:fill="FDFDFD"/>
        </w:rPr>
        <w:t xml:space="preserve">RBMK foram assim </w:t>
      </w:r>
      <w:r w:rsidRPr="00625FE0">
        <w:rPr>
          <w:rFonts w:ascii="Times New Roman" w:eastAsia="Book Antiqua" w:hAnsi="Times New Roman" w:cs="Times New Roman"/>
          <w:shd w:val="clear" w:color="auto" w:fill="FDFDFD"/>
        </w:rPr>
        <w:t xml:space="preserve">construídos </w:t>
      </w:r>
      <w:r w:rsidR="00751D28" w:rsidRPr="00625FE0">
        <w:rPr>
          <w:rFonts w:ascii="Times New Roman" w:eastAsia="Book Antiqua" w:hAnsi="Times New Roman" w:cs="Times New Roman"/>
          <w:shd w:val="clear" w:color="auto" w:fill="FDFDFD"/>
        </w:rPr>
        <w:t xml:space="preserve">por toda a </w:t>
      </w:r>
      <w:r w:rsidRPr="00625FE0">
        <w:rPr>
          <w:rFonts w:ascii="Times New Roman" w:eastAsia="Book Antiqua" w:hAnsi="Times New Roman" w:cs="Times New Roman"/>
          <w:shd w:val="clear" w:color="auto" w:fill="FDFDFD"/>
        </w:rPr>
        <w:t>URSS.</w:t>
      </w:r>
    </w:p>
    <w:p w14:paraId="1D47592D" w14:textId="5BE955DF" w:rsidR="00B577E9" w:rsidRPr="00625FE0" w:rsidRDefault="00A213BF" w:rsidP="00FD71D7">
      <w:pPr>
        <w:spacing w:after="0" w:line="360" w:lineRule="auto"/>
        <w:jc w:val="both"/>
        <w:rPr>
          <w:rFonts w:ascii="Times New Roman" w:eastAsia="Book Antiqua" w:hAnsi="Times New Roman" w:cs="Times New Roman"/>
          <w:highlight w:val="white"/>
        </w:rPr>
      </w:pPr>
      <w:r w:rsidRPr="00625FE0">
        <w:rPr>
          <w:rFonts w:ascii="Times New Roman" w:eastAsia="Book Antiqua" w:hAnsi="Times New Roman" w:cs="Times New Roman"/>
          <w:highlight w:val="white"/>
        </w:rPr>
        <w:tab/>
      </w:r>
      <w:r w:rsidR="00751D28" w:rsidRPr="00625FE0">
        <w:rPr>
          <w:rFonts w:ascii="Times New Roman" w:eastAsia="Book Antiqua" w:hAnsi="Times New Roman" w:cs="Times New Roman"/>
          <w:highlight w:val="white"/>
        </w:rPr>
        <w:t xml:space="preserve">O episódio apenas aumentou a certeza de que o homem socialista, assim como o homem capitalista, </w:t>
      </w:r>
      <w:r w:rsidR="006F369A" w:rsidRPr="00625FE0">
        <w:rPr>
          <w:rFonts w:ascii="Times New Roman" w:eastAsia="Book Antiqua" w:hAnsi="Times New Roman" w:cs="Times New Roman"/>
          <w:highlight w:val="white"/>
        </w:rPr>
        <w:t xml:space="preserve">é </w:t>
      </w:r>
      <w:r w:rsidR="00281A51" w:rsidRPr="00625FE0">
        <w:rPr>
          <w:rFonts w:ascii="Times New Roman" w:eastAsia="Book Antiqua" w:hAnsi="Times New Roman" w:cs="Times New Roman"/>
          <w:highlight w:val="white"/>
        </w:rPr>
        <w:t xml:space="preserve">também </w:t>
      </w:r>
      <w:r w:rsidR="006F369A" w:rsidRPr="00625FE0">
        <w:rPr>
          <w:rFonts w:ascii="Times New Roman" w:eastAsia="Book Antiqua" w:hAnsi="Times New Roman" w:cs="Times New Roman"/>
          <w:highlight w:val="white"/>
        </w:rPr>
        <w:t xml:space="preserve">uma das faces do homem moderno, cujo </w:t>
      </w:r>
      <w:proofErr w:type="spellStart"/>
      <w:r w:rsidR="006F369A" w:rsidRPr="00625FE0">
        <w:rPr>
          <w:rFonts w:ascii="Times New Roman" w:eastAsia="Book Antiqua" w:hAnsi="Times New Roman" w:cs="Times New Roman"/>
          <w:i/>
          <w:highlight w:val="white"/>
        </w:rPr>
        <w:t>ethos</w:t>
      </w:r>
      <w:proofErr w:type="spellEnd"/>
      <w:r w:rsidR="006F369A" w:rsidRPr="00625FE0">
        <w:rPr>
          <w:rFonts w:ascii="Times New Roman" w:eastAsia="Book Antiqua" w:hAnsi="Times New Roman" w:cs="Times New Roman"/>
          <w:highlight w:val="white"/>
        </w:rPr>
        <w:t xml:space="preserve"> do progresso deseja ultrapassar velozmente o tempo presente e se impor ao sempre considerado imperfeito mundo real</w:t>
      </w:r>
      <w:r w:rsidRPr="00625FE0">
        <w:rPr>
          <w:rFonts w:ascii="Times New Roman" w:eastAsia="Book Antiqua" w:hAnsi="Times New Roman" w:cs="Times New Roman"/>
          <w:highlight w:val="white"/>
        </w:rPr>
        <w:t xml:space="preserve">: </w:t>
      </w:r>
    </w:p>
    <w:p w14:paraId="5534C746" w14:textId="77777777" w:rsidR="00A32429" w:rsidRPr="00625FE0" w:rsidRDefault="00A32429" w:rsidP="00FD71D7">
      <w:pPr>
        <w:spacing w:after="0" w:line="360" w:lineRule="auto"/>
        <w:jc w:val="both"/>
        <w:rPr>
          <w:rFonts w:ascii="Times New Roman" w:eastAsia="Book Antiqua" w:hAnsi="Times New Roman" w:cs="Times New Roman"/>
          <w:highlight w:val="white"/>
        </w:rPr>
      </w:pPr>
    </w:p>
    <w:p w14:paraId="64CD9D8C" w14:textId="77777777" w:rsidR="00B577E9" w:rsidRPr="00625FE0" w:rsidRDefault="00A213BF" w:rsidP="00FD71D7">
      <w:pPr>
        <w:spacing w:after="0" w:line="240" w:lineRule="auto"/>
        <w:ind w:left="2268"/>
        <w:jc w:val="both"/>
        <w:rPr>
          <w:rFonts w:ascii="Times New Roman" w:eastAsia="Book Antiqua" w:hAnsi="Times New Roman" w:cs="Times New Roman"/>
        </w:rPr>
      </w:pPr>
      <w:r w:rsidRPr="00625FE0">
        <w:rPr>
          <w:rFonts w:ascii="Times New Roman" w:eastAsia="Book Antiqua" w:hAnsi="Times New Roman" w:cs="Times New Roman"/>
        </w:rPr>
        <w:t>Agora, reiterando o título do livro, isto é o que há de errado. Esta é a grande heresia moderna, que modificou a alma humana a fim de adaptá-la às circunstâncias, em vez de modificar as circunstâncias humanas para adaptá-las à alma humana. Se a fabricação de sabão é realmente incompatível com a fraternidade, a desvantagem é toda da fabricação de sabão, não da fraternidade. (CHERSTERTON, 2013,</w:t>
      </w:r>
      <w:r w:rsidR="00A32429" w:rsidRPr="00625FE0">
        <w:rPr>
          <w:rFonts w:ascii="Times New Roman" w:eastAsia="Book Antiqua" w:hAnsi="Times New Roman" w:cs="Times New Roman"/>
        </w:rPr>
        <w:t xml:space="preserve"> </w:t>
      </w:r>
      <w:r w:rsidRPr="00625FE0">
        <w:rPr>
          <w:rFonts w:ascii="Times New Roman" w:eastAsia="Book Antiqua" w:hAnsi="Times New Roman" w:cs="Times New Roman"/>
        </w:rPr>
        <w:t>p.</w:t>
      </w:r>
      <w:r w:rsidR="00A32429" w:rsidRPr="00625FE0">
        <w:rPr>
          <w:rFonts w:ascii="Times New Roman" w:eastAsia="Book Antiqua" w:hAnsi="Times New Roman" w:cs="Times New Roman"/>
        </w:rPr>
        <w:t xml:space="preserve"> </w:t>
      </w:r>
      <w:r w:rsidRPr="00625FE0">
        <w:rPr>
          <w:rFonts w:ascii="Times New Roman" w:eastAsia="Book Antiqua" w:hAnsi="Times New Roman" w:cs="Times New Roman"/>
        </w:rPr>
        <w:t>65)</w:t>
      </w:r>
      <w:r w:rsidR="00A32429" w:rsidRPr="00625FE0">
        <w:rPr>
          <w:rFonts w:ascii="Times New Roman" w:eastAsia="Book Antiqua" w:hAnsi="Times New Roman" w:cs="Times New Roman"/>
        </w:rPr>
        <w:t>.</w:t>
      </w:r>
    </w:p>
    <w:p w14:paraId="3F21EAE3" w14:textId="77777777" w:rsidR="00B577E9" w:rsidRPr="00625FE0" w:rsidRDefault="00B577E9" w:rsidP="00FD71D7">
      <w:pPr>
        <w:spacing w:after="0" w:line="360" w:lineRule="auto"/>
        <w:ind w:firstLine="709"/>
        <w:jc w:val="both"/>
        <w:rPr>
          <w:rFonts w:ascii="Times New Roman" w:eastAsia="Book Antiqua" w:hAnsi="Times New Roman" w:cs="Times New Roman"/>
          <w:highlight w:val="white"/>
        </w:rPr>
      </w:pPr>
    </w:p>
    <w:p w14:paraId="133CD6F1" w14:textId="33DA9F15" w:rsidR="00B577E9" w:rsidRPr="00625FE0" w:rsidRDefault="00A213BF" w:rsidP="00FD71D7">
      <w:pPr>
        <w:spacing w:after="0" w:line="360" w:lineRule="auto"/>
        <w:ind w:firstLine="709"/>
        <w:jc w:val="both"/>
        <w:rPr>
          <w:rFonts w:ascii="Times New Roman" w:eastAsia="Book Antiqua" w:hAnsi="Times New Roman" w:cs="Times New Roman"/>
          <w:highlight w:val="white"/>
        </w:rPr>
      </w:pPr>
      <w:r w:rsidRPr="00625FE0">
        <w:rPr>
          <w:rFonts w:ascii="Times New Roman" w:eastAsia="Book Antiqua" w:hAnsi="Times New Roman" w:cs="Times New Roman"/>
          <w:highlight w:val="white"/>
        </w:rPr>
        <w:t>O fator responsável por potencializar o efeito Chernobyl foi o negac</w:t>
      </w:r>
      <w:r w:rsidR="006F369A" w:rsidRPr="00625FE0">
        <w:rPr>
          <w:rFonts w:ascii="Times New Roman" w:eastAsia="Book Antiqua" w:hAnsi="Times New Roman" w:cs="Times New Roman"/>
          <w:highlight w:val="white"/>
        </w:rPr>
        <w:t>ionismo soviético e a coibição à</w:t>
      </w:r>
      <w:r w:rsidRPr="00625FE0">
        <w:rPr>
          <w:rFonts w:ascii="Times New Roman" w:eastAsia="Book Antiqua" w:hAnsi="Times New Roman" w:cs="Times New Roman"/>
          <w:highlight w:val="white"/>
        </w:rPr>
        <w:t xml:space="preserve"> divulgação de informações, as quais até hoje não se tem total acesso, como por exemplo o número </w:t>
      </w:r>
      <w:r w:rsidR="006F369A" w:rsidRPr="00625FE0">
        <w:rPr>
          <w:rFonts w:ascii="Times New Roman" w:eastAsia="Book Antiqua" w:hAnsi="Times New Roman" w:cs="Times New Roman"/>
          <w:highlight w:val="white"/>
        </w:rPr>
        <w:t xml:space="preserve">exato </w:t>
      </w:r>
      <w:r w:rsidRPr="00625FE0">
        <w:rPr>
          <w:rFonts w:ascii="Times New Roman" w:eastAsia="Book Antiqua" w:hAnsi="Times New Roman" w:cs="Times New Roman"/>
          <w:highlight w:val="white"/>
        </w:rPr>
        <w:t>de mortos e afetados. O modelo totalitarista</w:t>
      </w:r>
      <w:r w:rsidR="006F369A" w:rsidRPr="00625FE0">
        <w:rPr>
          <w:rFonts w:ascii="Times New Roman" w:eastAsia="Book Antiqua" w:hAnsi="Times New Roman" w:cs="Times New Roman"/>
          <w:highlight w:val="white"/>
        </w:rPr>
        <w:t xml:space="preserve"> soviético</w:t>
      </w:r>
      <w:r w:rsidRPr="00625FE0">
        <w:rPr>
          <w:rFonts w:ascii="Times New Roman" w:eastAsia="Book Antiqua" w:hAnsi="Times New Roman" w:cs="Times New Roman"/>
          <w:highlight w:val="white"/>
        </w:rPr>
        <w:t xml:space="preserve"> não permitia falhas, e </w:t>
      </w:r>
      <w:r w:rsidR="006F369A" w:rsidRPr="00625FE0">
        <w:rPr>
          <w:rFonts w:ascii="Times New Roman" w:eastAsia="Book Antiqua" w:hAnsi="Times New Roman" w:cs="Times New Roman"/>
          <w:highlight w:val="white"/>
        </w:rPr>
        <w:t xml:space="preserve">mesmo quando as falhas se tornavam evidentes </w:t>
      </w:r>
      <w:r w:rsidRPr="00625FE0">
        <w:rPr>
          <w:rFonts w:ascii="Times New Roman" w:eastAsia="Book Antiqua" w:hAnsi="Times New Roman" w:cs="Times New Roman"/>
          <w:highlight w:val="white"/>
        </w:rPr>
        <w:t xml:space="preserve">não permitia questionamentos. </w:t>
      </w:r>
      <w:r w:rsidR="006F369A" w:rsidRPr="00625FE0">
        <w:rPr>
          <w:rFonts w:ascii="Times New Roman" w:eastAsia="Book Antiqua" w:hAnsi="Times New Roman" w:cs="Times New Roman"/>
          <w:highlight w:val="white"/>
        </w:rPr>
        <w:t xml:space="preserve">Ainda no começo do século passado, </w:t>
      </w:r>
      <w:proofErr w:type="spellStart"/>
      <w:proofErr w:type="gramStart"/>
      <w:r w:rsidRPr="00625FE0">
        <w:rPr>
          <w:rFonts w:ascii="Times New Roman" w:eastAsia="Book Antiqua" w:hAnsi="Times New Roman" w:cs="Times New Roman"/>
          <w:highlight w:val="white"/>
        </w:rPr>
        <w:t>Chesterton</w:t>
      </w:r>
      <w:proofErr w:type="spellEnd"/>
      <w:r w:rsidR="006F369A" w:rsidRPr="00625FE0">
        <w:rPr>
          <w:rFonts w:ascii="Times New Roman" w:eastAsia="Book Antiqua" w:hAnsi="Times New Roman" w:cs="Times New Roman"/>
          <w:highlight w:val="white"/>
        </w:rPr>
        <w:t xml:space="preserve">  (</w:t>
      </w:r>
      <w:proofErr w:type="gramEnd"/>
      <w:r w:rsidR="006F369A" w:rsidRPr="00625FE0">
        <w:rPr>
          <w:rFonts w:ascii="Times New Roman" w:eastAsia="Book Antiqua" w:hAnsi="Times New Roman" w:cs="Times New Roman"/>
          <w:highlight w:val="white"/>
        </w:rPr>
        <w:t xml:space="preserve">2013, p. 21) percebera que </w:t>
      </w:r>
      <w:r w:rsidRPr="00625FE0">
        <w:rPr>
          <w:rFonts w:ascii="Times New Roman" w:eastAsia="Book Antiqua" w:hAnsi="Times New Roman" w:cs="Times New Roman"/>
          <w:highlight w:val="white"/>
        </w:rPr>
        <w:t>“nossa política moderna são ovos podres”</w:t>
      </w:r>
      <w:r w:rsidR="006F369A" w:rsidRPr="00625FE0">
        <w:rPr>
          <w:rFonts w:ascii="Times New Roman" w:eastAsia="Book Antiqua" w:hAnsi="Times New Roman" w:cs="Times New Roman"/>
          <w:highlight w:val="white"/>
        </w:rPr>
        <w:t>, presas aos mitos da eficiência técnica e da perfeição humana</w:t>
      </w:r>
      <w:r w:rsidRPr="00625FE0">
        <w:rPr>
          <w:rFonts w:ascii="Times New Roman" w:eastAsia="Book Antiqua" w:hAnsi="Times New Roman" w:cs="Times New Roman"/>
          <w:highlight w:val="white"/>
        </w:rPr>
        <w:t xml:space="preserve">: </w:t>
      </w:r>
    </w:p>
    <w:p w14:paraId="200E922D" w14:textId="77777777" w:rsidR="00861212" w:rsidRPr="00625FE0" w:rsidRDefault="00861212" w:rsidP="00FD71D7">
      <w:pPr>
        <w:spacing w:after="0" w:line="360" w:lineRule="auto"/>
        <w:ind w:firstLine="709"/>
        <w:jc w:val="both"/>
        <w:rPr>
          <w:rFonts w:ascii="Times New Roman" w:eastAsia="Book Antiqua" w:hAnsi="Times New Roman" w:cs="Times New Roman"/>
          <w:highlight w:val="white"/>
        </w:rPr>
      </w:pPr>
    </w:p>
    <w:p w14:paraId="6A0A8BC8" w14:textId="77777777" w:rsidR="00B577E9" w:rsidRPr="00625FE0" w:rsidRDefault="00A213BF" w:rsidP="00FD71D7">
      <w:pPr>
        <w:spacing w:after="0" w:line="240" w:lineRule="auto"/>
        <w:ind w:left="2268"/>
        <w:jc w:val="both"/>
        <w:rPr>
          <w:rFonts w:ascii="Times New Roman" w:eastAsia="Book Antiqua" w:hAnsi="Times New Roman" w:cs="Times New Roman"/>
          <w:highlight w:val="white"/>
        </w:rPr>
      </w:pPr>
      <w:bookmarkStart w:id="3" w:name="_Hlk61880753"/>
      <w:r w:rsidRPr="00625FE0">
        <w:rPr>
          <w:rFonts w:ascii="Times New Roman" w:eastAsia="Book Antiqua" w:hAnsi="Times New Roman" w:cs="Times New Roman"/>
        </w:rPr>
        <w:t xml:space="preserve">Pois o caos atual deve-se a uma espécie de esquecimento generalizado de tudo a que os homens originalmente almejavam. Nenhum homem reclama o que deseja; todos reclamam o que fantasiam poder obter. Em breve, as pessoas se esquecerão do que o homem queria no princípio. </w:t>
      </w:r>
      <w:bookmarkEnd w:id="3"/>
      <w:r w:rsidRPr="00625FE0">
        <w:rPr>
          <w:rFonts w:ascii="Times New Roman" w:eastAsia="Book Antiqua" w:hAnsi="Times New Roman" w:cs="Times New Roman"/>
        </w:rPr>
        <w:t xml:space="preserve">E, depois de uma vida política bem sucedida e vigorosa, ele mesmo se esquecerá. O todo é uma extravagante profusão de segundos lugares, um pandemônio de </w:t>
      </w:r>
      <w:r w:rsidRPr="00625FE0">
        <w:rPr>
          <w:rFonts w:ascii="Times New Roman" w:eastAsia="Book Antiqua" w:hAnsi="Times New Roman" w:cs="Times New Roman"/>
          <w:i/>
        </w:rPr>
        <w:t>pis</w:t>
      </w:r>
      <w:r w:rsidR="006F369A" w:rsidRPr="00625FE0">
        <w:rPr>
          <w:rFonts w:ascii="Times New Roman" w:eastAsia="Book Antiqua" w:hAnsi="Times New Roman" w:cs="Times New Roman"/>
          <w:i/>
        </w:rPr>
        <w:t xml:space="preserve"> </w:t>
      </w:r>
      <w:proofErr w:type="spellStart"/>
      <w:r w:rsidRPr="00625FE0">
        <w:rPr>
          <w:rFonts w:ascii="Times New Roman" w:eastAsia="Book Antiqua" w:hAnsi="Times New Roman" w:cs="Times New Roman"/>
          <w:i/>
        </w:rPr>
        <w:t>aller</w:t>
      </w:r>
      <w:proofErr w:type="spellEnd"/>
      <w:r w:rsidRPr="00625FE0">
        <w:rPr>
          <w:rFonts w:ascii="Times New Roman" w:eastAsia="Book Antiqua" w:hAnsi="Times New Roman" w:cs="Times New Roman"/>
        </w:rPr>
        <w:t xml:space="preserve">, de males menores. Ora, este tipo de flexibilidade não só frustra qualquer persistência </w:t>
      </w:r>
      <w:proofErr w:type="spellStart"/>
      <w:r w:rsidRPr="00625FE0">
        <w:rPr>
          <w:rFonts w:ascii="Times New Roman" w:eastAsia="Book Antiqua" w:hAnsi="Times New Roman" w:cs="Times New Roman"/>
        </w:rPr>
        <w:t>heróica</w:t>
      </w:r>
      <w:proofErr w:type="spellEnd"/>
      <w:r w:rsidRPr="00625FE0">
        <w:rPr>
          <w:rFonts w:ascii="Times New Roman" w:eastAsia="Book Antiqua" w:hAnsi="Times New Roman" w:cs="Times New Roman"/>
        </w:rPr>
        <w:t xml:space="preserve">, como </w:t>
      </w:r>
      <w:r w:rsidRPr="00625FE0">
        <w:rPr>
          <w:rFonts w:ascii="Times New Roman" w:eastAsia="Book Antiqua" w:hAnsi="Times New Roman" w:cs="Times New Roman"/>
        </w:rPr>
        <w:lastRenderedPageBreak/>
        <w:t xml:space="preserve">também frustra qualquer compromisso verdadeiramente prático. </w:t>
      </w:r>
      <w:r w:rsidRPr="00625FE0">
        <w:rPr>
          <w:rFonts w:ascii="Times New Roman" w:eastAsia="Book Antiqua" w:hAnsi="Times New Roman" w:cs="Times New Roman"/>
          <w:highlight w:val="white"/>
        </w:rPr>
        <w:t>(CHESTERTON, 2013, p.</w:t>
      </w:r>
      <w:r w:rsidR="00A32429" w:rsidRPr="00625FE0">
        <w:rPr>
          <w:rFonts w:ascii="Times New Roman" w:eastAsia="Book Antiqua" w:hAnsi="Times New Roman" w:cs="Times New Roman"/>
          <w:highlight w:val="white"/>
        </w:rPr>
        <w:t xml:space="preserve"> </w:t>
      </w:r>
      <w:r w:rsidRPr="00625FE0">
        <w:rPr>
          <w:rFonts w:ascii="Times New Roman" w:eastAsia="Book Antiqua" w:hAnsi="Times New Roman" w:cs="Times New Roman"/>
          <w:highlight w:val="white"/>
        </w:rPr>
        <w:t>22)</w:t>
      </w:r>
      <w:r w:rsidR="00A32429" w:rsidRPr="00625FE0">
        <w:rPr>
          <w:rFonts w:ascii="Times New Roman" w:eastAsia="Book Antiqua" w:hAnsi="Times New Roman" w:cs="Times New Roman"/>
          <w:highlight w:val="white"/>
        </w:rPr>
        <w:t>.</w:t>
      </w:r>
    </w:p>
    <w:p w14:paraId="31A163C7" w14:textId="77777777" w:rsidR="00B577E9" w:rsidRPr="00625FE0" w:rsidRDefault="00B577E9" w:rsidP="00FD71D7">
      <w:pPr>
        <w:spacing w:after="0" w:line="360" w:lineRule="auto"/>
        <w:ind w:left="2268"/>
        <w:jc w:val="both"/>
        <w:rPr>
          <w:rFonts w:ascii="Times New Roman" w:eastAsia="Book Antiqua" w:hAnsi="Times New Roman" w:cs="Times New Roman"/>
          <w:highlight w:val="white"/>
        </w:rPr>
      </w:pPr>
    </w:p>
    <w:p w14:paraId="177DA741" w14:textId="77777777" w:rsidR="00B577E9" w:rsidRPr="00625FE0" w:rsidRDefault="005E0CF9" w:rsidP="00FD71D7">
      <w:pPr>
        <w:spacing w:after="0" w:line="360" w:lineRule="auto"/>
        <w:ind w:firstLine="709"/>
        <w:jc w:val="both"/>
        <w:rPr>
          <w:rFonts w:ascii="Times New Roman" w:eastAsia="Book Antiqua" w:hAnsi="Times New Roman" w:cs="Times New Roman"/>
        </w:rPr>
      </w:pPr>
      <w:r w:rsidRPr="00625FE0">
        <w:rPr>
          <w:rFonts w:ascii="Times New Roman" w:eastAsia="Book Antiqua" w:hAnsi="Times New Roman" w:cs="Times New Roman"/>
          <w:highlight w:val="white"/>
        </w:rPr>
        <w:t>O idealismo é uma dessa</w:t>
      </w:r>
      <w:r w:rsidR="00A213BF" w:rsidRPr="00625FE0">
        <w:rPr>
          <w:rFonts w:ascii="Times New Roman" w:eastAsia="Book Antiqua" w:hAnsi="Times New Roman" w:cs="Times New Roman"/>
          <w:highlight w:val="white"/>
        </w:rPr>
        <w:t>s disfunções trazidas pela modernidade compulsória</w:t>
      </w:r>
      <w:r w:rsidRPr="00625FE0">
        <w:rPr>
          <w:rFonts w:ascii="Times New Roman" w:eastAsia="Book Antiqua" w:hAnsi="Times New Roman" w:cs="Times New Roman"/>
          <w:highlight w:val="white"/>
        </w:rPr>
        <w:t xml:space="preserve">. Este se encarna nessa vontade política de controlar os destinos da humanidade, onde </w:t>
      </w:r>
      <w:r w:rsidR="00A213BF" w:rsidRPr="00625FE0">
        <w:rPr>
          <w:rFonts w:ascii="Times New Roman" w:eastAsia="Book Antiqua" w:hAnsi="Times New Roman" w:cs="Times New Roman"/>
          <w:highlight w:val="white"/>
        </w:rPr>
        <w:t>“o</w:t>
      </w:r>
      <w:r w:rsidR="00A213BF" w:rsidRPr="00625FE0">
        <w:rPr>
          <w:rFonts w:ascii="Times New Roman" w:eastAsia="Book Antiqua" w:hAnsi="Times New Roman" w:cs="Times New Roman"/>
        </w:rPr>
        <w:t xml:space="preserve"> governo não se baseia na força; ele é força” </w:t>
      </w:r>
      <w:r w:rsidR="00A213BF" w:rsidRPr="00625FE0">
        <w:rPr>
          <w:rFonts w:ascii="Times New Roman" w:eastAsia="Book Antiqua" w:hAnsi="Times New Roman" w:cs="Times New Roman"/>
          <w:highlight w:val="white"/>
        </w:rPr>
        <w:t xml:space="preserve">(CHESTERTON, 2013, </w:t>
      </w:r>
      <w:r w:rsidR="00A213BF" w:rsidRPr="00625FE0">
        <w:rPr>
          <w:rFonts w:ascii="Times New Roman" w:eastAsia="Book Antiqua" w:hAnsi="Times New Roman" w:cs="Times New Roman"/>
        </w:rPr>
        <w:t>p.</w:t>
      </w:r>
      <w:r w:rsidRPr="00625FE0">
        <w:rPr>
          <w:rFonts w:ascii="Times New Roman" w:eastAsia="Book Antiqua" w:hAnsi="Times New Roman" w:cs="Times New Roman"/>
        </w:rPr>
        <w:t xml:space="preserve"> </w:t>
      </w:r>
      <w:r w:rsidR="00A213BF" w:rsidRPr="00625FE0">
        <w:rPr>
          <w:rFonts w:ascii="Times New Roman" w:eastAsia="Book Antiqua" w:hAnsi="Times New Roman" w:cs="Times New Roman"/>
        </w:rPr>
        <w:t>88)</w:t>
      </w:r>
      <w:r w:rsidRPr="00625FE0">
        <w:rPr>
          <w:rFonts w:ascii="Times New Roman" w:eastAsia="Book Antiqua" w:hAnsi="Times New Roman" w:cs="Times New Roman"/>
        </w:rPr>
        <w:t xml:space="preserve">, escudado na justificativa de ser o agente responsável pelo progresso. </w:t>
      </w:r>
      <w:r w:rsidR="00A213BF" w:rsidRPr="00625FE0">
        <w:rPr>
          <w:rFonts w:ascii="Times New Roman" w:eastAsia="Book Antiqua" w:hAnsi="Times New Roman" w:cs="Times New Roman"/>
        </w:rPr>
        <w:t xml:space="preserve">Apreendemos que “qualquer que seja a razão do ato de governar, haveremos de concordar que ele é coercivo e carrega consigo todas as qualidades grosseiras e dolorosas da coerção” </w:t>
      </w:r>
      <w:r w:rsidR="00A213BF" w:rsidRPr="00625FE0">
        <w:rPr>
          <w:rFonts w:ascii="Times New Roman" w:eastAsia="Book Antiqua" w:hAnsi="Times New Roman" w:cs="Times New Roman"/>
          <w:highlight w:val="white"/>
        </w:rPr>
        <w:t xml:space="preserve">(CHESTERTON, 2013, </w:t>
      </w:r>
      <w:r w:rsidR="00A213BF" w:rsidRPr="00625FE0">
        <w:rPr>
          <w:rFonts w:ascii="Times New Roman" w:eastAsia="Book Antiqua" w:hAnsi="Times New Roman" w:cs="Times New Roman"/>
        </w:rPr>
        <w:t>p.</w:t>
      </w:r>
      <w:r w:rsidRPr="00625FE0">
        <w:rPr>
          <w:rFonts w:ascii="Times New Roman" w:eastAsia="Book Antiqua" w:hAnsi="Times New Roman" w:cs="Times New Roman"/>
        </w:rPr>
        <w:t xml:space="preserve"> </w:t>
      </w:r>
      <w:r w:rsidR="00A213BF" w:rsidRPr="00625FE0">
        <w:rPr>
          <w:rFonts w:ascii="Times New Roman" w:eastAsia="Book Antiqua" w:hAnsi="Times New Roman" w:cs="Times New Roman"/>
        </w:rPr>
        <w:t>88)</w:t>
      </w:r>
      <w:r w:rsidRPr="00625FE0">
        <w:rPr>
          <w:rFonts w:ascii="Times New Roman" w:eastAsia="Book Antiqua" w:hAnsi="Times New Roman" w:cs="Times New Roman"/>
        </w:rPr>
        <w:t>.</w:t>
      </w:r>
    </w:p>
    <w:p w14:paraId="4A8639E9" w14:textId="77777777" w:rsidR="00B577E9" w:rsidRPr="00625FE0" w:rsidRDefault="00B577E9" w:rsidP="00FD71D7">
      <w:pPr>
        <w:spacing w:after="0" w:line="360" w:lineRule="auto"/>
        <w:ind w:firstLine="709"/>
        <w:jc w:val="both"/>
        <w:rPr>
          <w:rFonts w:ascii="Times New Roman" w:eastAsia="Book Antiqua" w:hAnsi="Times New Roman" w:cs="Times New Roman"/>
          <w:b/>
          <w:highlight w:val="white"/>
        </w:rPr>
      </w:pPr>
    </w:p>
    <w:p w14:paraId="1A687C8F" w14:textId="77777777" w:rsidR="00B577E9" w:rsidRPr="00625FE0" w:rsidRDefault="00861212" w:rsidP="006F369A">
      <w:pPr>
        <w:shd w:val="clear" w:color="auto" w:fill="FFFFFF"/>
        <w:spacing w:after="225" w:line="276" w:lineRule="auto"/>
        <w:jc w:val="both"/>
        <w:rPr>
          <w:rFonts w:ascii="Times New Roman" w:eastAsia="Book Antiqua" w:hAnsi="Times New Roman" w:cs="Times New Roman"/>
          <w:b/>
          <w:highlight w:val="white"/>
        </w:rPr>
      </w:pPr>
      <w:r w:rsidRPr="00625FE0">
        <w:rPr>
          <w:rFonts w:ascii="Times New Roman" w:eastAsia="Book Antiqua" w:hAnsi="Times New Roman" w:cs="Times New Roman"/>
          <w:b/>
          <w:highlight w:val="white"/>
        </w:rPr>
        <w:t>C</w:t>
      </w:r>
      <w:r w:rsidR="005E0CF9" w:rsidRPr="00625FE0">
        <w:rPr>
          <w:rFonts w:ascii="Times New Roman" w:eastAsia="Book Antiqua" w:hAnsi="Times New Roman" w:cs="Times New Roman"/>
          <w:b/>
          <w:highlight w:val="white"/>
        </w:rPr>
        <w:t>onsiderações finais</w:t>
      </w:r>
    </w:p>
    <w:p w14:paraId="357F366B" w14:textId="1B387C42" w:rsidR="00B577E9" w:rsidRPr="00625FE0" w:rsidRDefault="00663A50" w:rsidP="00FD71D7">
      <w:pPr>
        <w:spacing w:after="0" w:line="360" w:lineRule="auto"/>
        <w:ind w:firstLine="709"/>
        <w:jc w:val="both"/>
        <w:rPr>
          <w:rFonts w:ascii="Times New Roman" w:eastAsia="Book Antiqua" w:hAnsi="Times New Roman" w:cs="Times New Roman"/>
          <w:highlight w:val="white"/>
        </w:rPr>
      </w:pPr>
      <w:r w:rsidRPr="00625FE0">
        <w:rPr>
          <w:rFonts w:ascii="Times New Roman" w:eastAsia="Book Antiqua" w:hAnsi="Times New Roman" w:cs="Times New Roman"/>
          <w:highlight w:val="white"/>
        </w:rPr>
        <w:t xml:space="preserve">Os desastres ambientais ocultos </w:t>
      </w:r>
      <w:r w:rsidR="00E25266" w:rsidRPr="00625FE0">
        <w:rPr>
          <w:rFonts w:ascii="Times New Roman" w:eastAsia="Book Antiqua" w:hAnsi="Times New Roman" w:cs="Times New Roman"/>
          <w:highlight w:val="white"/>
        </w:rPr>
        <w:t>nos países d</w:t>
      </w:r>
      <w:r w:rsidRPr="00625FE0">
        <w:rPr>
          <w:rFonts w:ascii="Times New Roman" w:eastAsia="Book Antiqua" w:hAnsi="Times New Roman" w:cs="Times New Roman"/>
          <w:highlight w:val="white"/>
        </w:rPr>
        <w:t xml:space="preserve">a Cortina de Ferro demonstram que a questão ambiental não se restringe ao capitalismo, mas </w:t>
      </w:r>
      <w:r w:rsidR="00E25266" w:rsidRPr="00625FE0">
        <w:rPr>
          <w:rFonts w:ascii="Times New Roman" w:eastAsia="Book Antiqua" w:hAnsi="Times New Roman" w:cs="Times New Roman"/>
          <w:highlight w:val="white"/>
        </w:rPr>
        <w:t xml:space="preserve">que igualmente remetem </w:t>
      </w:r>
      <w:r w:rsidRPr="00625FE0">
        <w:rPr>
          <w:rFonts w:ascii="Times New Roman" w:eastAsia="Book Antiqua" w:hAnsi="Times New Roman" w:cs="Times New Roman"/>
          <w:highlight w:val="white"/>
        </w:rPr>
        <w:t xml:space="preserve">ao próprio </w:t>
      </w:r>
      <w:proofErr w:type="spellStart"/>
      <w:r w:rsidRPr="00625FE0">
        <w:rPr>
          <w:rFonts w:ascii="Times New Roman" w:eastAsia="Book Antiqua" w:hAnsi="Times New Roman" w:cs="Times New Roman"/>
          <w:i/>
          <w:highlight w:val="white"/>
        </w:rPr>
        <w:t>ethos</w:t>
      </w:r>
      <w:proofErr w:type="spellEnd"/>
      <w:r w:rsidRPr="00625FE0">
        <w:rPr>
          <w:rFonts w:ascii="Times New Roman" w:eastAsia="Book Antiqua" w:hAnsi="Times New Roman" w:cs="Times New Roman"/>
          <w:highlight w:val="white"/>
        </w:rPr>
        <w:t xml:space="preserve"> do progresso que (</w:t>
      </w:r>
      <w:proofErr w:type="spellStart"/>
      <w:r w:rsidRPr="00625FE0">
        <w:rPr>
          <w:rFonts w:ascii="Times New Roman" w:eastAsia="Book Antiqua" w:hAnsi="Times New Roman" w:cs="Times New Roman"/>
          <w:highlight w:val="white"/>
        </w:rPr>
        <w:t>des</w:t>
      </w:r>
      <w:proofErr w:type="spellEnd"/>
      <w:r w:rsidRPr="00625FE0">
        <w:rPr>
          <w:rFonts w:ascii="Times New Roman" w:eastAsia="Book Antiqua" w:hAnsi="Times New Roman" w:cs="Times New Roman"/>
          <w:highlight w:val="white"/>
        </w:rPr>
        <w:t>)orienta o homem moderno. O</w:t>
      </w:r>
      <w:r w:rsidR="00A213BF" w:rsidRPr="00625FE0">
        <w:rPr>
          <w:rFonts w:ascii="Times New Roman" w:eastAsia="Book Antiqua" w:hAnsi="Times New Roman" w:cs="Times New Roman"/>
          <w:highlight w:val="white"/>
        </w:rPr>
        <w:t xml:space="preserve"> ideal </w:t>
      </w:r>
      <w:r w:rsidRPr="00625FE0">
        <w:rPr>
          <w:rFonts w:ascii="Times New Roman" w:eastAsia="Book Antiqua" w:hAnsi="Times New Roman" w:cs="Times New Roman"/>
          <w:highlight w:val="white"/>
        </w:rPr>
        <w:t xml:space="preserve">de progresso </w:t>
      </w:r>
      <w:r w:rsidR="00A213BF" w:rsidRPr="00625FE0">
        <w:rPr>
          <w:rFonts w:ascii="Times New Roman" w:eastAsia="Book Antiqua" w:hAnsi="Times New Roman" w:cs="Times New Roman"/>
          <w:highlight w:val="white"/>
        </w:rPr>
        <w:t>nascido n</w:t>
      </w:r>
      <w:r w:rsidR="00E25266" w:rsidRPr="00625FE0">
        <w:rPr>
          <w:rFonts w:ascii="Times New Roman" w:eastAsia="Book Antiqua" w:hAnsi="Times New Roman" w:cs="Times New Roman"/>
          <w:highlight w:val="white"/>
        </w:rPr>
        <w:t xml:space="preserve">a Era </w:t>
      </w:r>
      <w:r w:rsidR="00A213BF" w:rsidRPr="00625FE0">
        <w:rPr>
          <w:rFonts w:ascii="Times New Roman" w:eastAsia="Book Antiqua" w:hAnsi="Times New Roman" w:cs="Times New Roman"/>
          <w:highlight w:val="white"/>
        </w:rPr>
        <w:t>das Luzes comprova-se cada vez mais insustentável</w:t>
      </w:r>
      <w:r w:rsidRPr="00625FE0">
        <w:rPr>
          <w:rFonts w:ascii="Times New Roman" w:eastAsia="Book Antiqua" w:hAnsi="Times New Roman" w:cs="Times New Roman"/>
          <w:highlight w:val="white"/>
        </w:rPr>
        <w:t xml:space="preserve"> ao se demonstrar incompatível com a preservação</w:t>
      </w:r>
      <w:r w:rsidR="00A213BF" w:rsidRPr="00625FE0">
        <w:rPr>
          <w:rFonts w:ascii="Times New Roman" w:eastAsia="Book Antiqua" w:hAnsi="Times New Roman" w:cs="Times New Roman"/>
          <w:highlight w:val="white"/>
        </w:rPr>
        <w:t xml:space="preserve">. </w:t>
      </w:r>
      <w:r w:rsidRPr="00625FE0">
        <w:rPr>
          <w:rFonts w:ascii="Times New Roman" w:eastAsia="Book Antiqua" w:hAnsi="Times New Roman" w:cs="Times New Roman"/>
          <w:highlight w:val="white"/>
        </w:rPr>
        <w:t xml:space="preserve">Como diz </w:t>
      </w:r>
      <w:proofErr w:type="spellStart"/>
      <w:r w:rsidRPr="00625FE0">
        <w:rPr>
          <w:rFonts w:ascii="Times New Roman" w:eastAsia="Book Antiqua" w:hAnsi="Times New Roman" w:cs="Times New Roman"/>
          <w:highlight w:val="white"/>
        </w:rPr>
        <w:t>Chesterton</w:t>
      </w:r>
      <w:proofErr w:type="spellEnd"/>
      <w:r w:rsidRPr="00625FE0">
        <w:rPr>
          <w:rFonts w:ascii="Times New Roman" w:eastAsia="Book Antiqua" w:hAnsi="Times New Roman" w:cs="Times New Roman"/>
          <w:highlight w:val="white"/>
        </w:rPr>
        <w:t xml:space="preserve"> (2013, p. 19), </w:t>
      </w:r>
      <w:r w:rsidR="00A213BF" w:rsidRPr="00625FE0">
        <w:rPr>
          <w:rFonts w:ascii="Times New Roman" w:eastAsia="Book Antiqua" w:hAnsi="Times New Roman" w:cs="Times New Roman"/>
          <w:highlight w:val="white"/>
        </w:rPr>
        <w:t>“errado é não nos perguntarmos o que está certo”</w:t>
      </w:r>
      <w:r w:rsidRPr="00625FE0">
        <w:rPr>
          <w:rFonts w:ascii="Times New Roman" w:eastAsia="Book Antiqua" w:hAnsi="Times New Roman" w:cs="Times New Roman"/>
          <w:highlight w:val="white"/>
        </w:rPr>
        <w:t xml:space="preserve">, pois </w:t>
      </w:r>
      <w:r w:rsidR="00E25266" w:rsidRPr="00625FE0">
        <w:rPr>
          <w:rFonts w:ascii="Times New Roman" w:eastAsia="Book Antiqua" w:hAnsi="Times New Roman" w:cs="Times New Roman"/>
          <w:highlight w:val="white"/>
        </w:rPr>
        <w:t xml:space="preserve">tanto </w:t>
      </w:r>
      <w:r w:rsidR="00A213BF" w:rsidRPr="00625FE0">
        <w:rPr>
          <w:rFonts w:ascii="Times New Roman" w:eastAsia="Book Antiqua" w:hAnsi="Times New Roman" w:cs="Times New Roman"/>
          <w:highlight w:val="white"/>
        </w:rPr>
        <w:t>as cadeias de ações</w:t>
      </w:r>
      <w:r w:rsidRPr="00625FE0">
        <w:rPr>
          <w:rFonts w:ascii="Times New Roman" w:eastAsia="Book Antiqua" w:hAnsi="Times New Roman" w:cs="Times New Roman"/>
          <w:highlight w:val="white"/>
        </w:rPr>
        <w:t xml:space="preserve"> m</w:t>
      </w:r>
      <w:r w:rsidR="00A213BF" w:rsidRPr="00625FE0">
        <w:rPr>
          <w:rFonts w:ascii="Times New Roman" w:eastAsia="Book Antiqua" w:hAnsi="Times New Roman" w:cs="Times New Roman"/>
          <w:highlight w:val="white"/>
        </w:rPr>
        <w:t xml:space="preserve">inúsculas </w:t>
      </w:r>
      <w:r w:rsidR="00E25266" w:rsidRPr="00625FE0">
        <w:rPr>
          <w:rFonts w:ascii="Times New Roman" w:eastAsia="Book Antiqua" w:hAnsi="Times New Roman" w:cs="Times New Roman"/>
          <w:highlight w:val="white"/>
        </w:rPr>
        <w:t>quanto as</w:t>
      </w:r>
      <w:r w:rsidRPr="00625FE0">
        <w:rPr>
          <w:rFonts w:ascii="Times New Roman" w:eastAsia="Book Antiqua" w:hAnsi="Times New Roman" w:cs="Times New Roman"/>
          <w:highlight w:val="white"/>
        </w:rPr>
        <w:t xml:space="preserve"> </w:t>
      </w:r>
      <w:r w:rsidR="00A213BF" w:rsidRPr="00625FE0">
        <w:rPr>
          <w:rFonts w:ascii="Times New Roman" w:eastAsia="Book Antiqua" w:hAnsi="Times New Roman" w:cs="Times New Roman"/>
          <w:highlight w:val="white"/>
        </w:rPr>
        <w:t>globais nos levam a um destino fatídico</w:t>
      </w:r>
      <w:r w:rsidRPr="00625FE0">
        <w:rPr>
          <w:rFonts w:ascii="Times New Roman" w:eastAsia="Book Antiqua" w:hAnsi="Times New Roman" w:cs="Times New Roman"/>
          <w:highlight w:val="white"/>
        </w:rPr>
        <w:t xml:space="preserve"> advindo da r</w:t>
      </w:r>
      <w:r w:rsidR="00A213BF" w:rsidRPr="00625FE0">
        <w:rPr>
          <w:rFonts w:ascii="Times New Roman" w:eastAsia="Book Antiqua" w:hAnsi="Times New Roman" w:cs="Times New Roman"/>
          <w:highlight w:val="white"/>
        </w:rPr>
        <w:t>eprodução</w:t>
      </w:r>
      <w:r w:rsidRPr="00625FE0">
        <w:rPr>
          <w:rFonts w:ascii="Times New Roman" w:eastAsia="Book Antiqua" w:hAnsi="Times New Roman" w:cs="Times New Roman"/>
          <w:highlight w:val="white"/>
        </w:rPr>
        <w:t xml:space="preserve"> ampliada dos mesmos erros</w:t>
      </w:r>
      <w:r w:rsidR="00A213BF" w:rsidRPr="00625FE0">
        <w:rPr>
          <w:rFonts w:ascii="Times New Roman" w:eastAsia="Book Antiqua" w:hAnsi="Times New Roman" w:cs="Times New Roman"/>
          <w:highlight w:val="white"/>
        </w:rPr>
        <w:t xml:space="preserve">. </w:t>
      </w:r>
      <w:r w:rsidRPr="00625FE0">
        <w:rPr>
          <w:rFonts w:ascii="Times New Roman" w:eastAsia="Book Antiqua" w:hAnsi="Times New Roman" w:cs="Times New Roman"/>
          <w:highlight w:val="white"/>
        </w:rPr>
        <w:t>Eliminar esses velhos hábitos ancorados nas certezas inabaláveis da modernidade é o desafio de nossa época.</w:t>
      </w:r>
    </w:p>
    <w:p w14:paraId="6C5770BF" w14:textId="0D0298C4" w:rsidR="00B577E9" w:rsidRPr="00625FE0" w:rsidRDefault="00A213BF" w:rsidP="00FD71D7">
      <w:pPr>
        <w:spacing w:after="0" w:line="360" w:lineRule="auto"/>
        <w:ind w:firstLine="709"/>
        <w:jc w:val="both"/>
        <w:rPr>
          <w:rFonts w:ascii="Times New Roman" w:eastAsia="Book Antiqua" w:hAnsi="Times New Roman" w:cs="Times New Roman"/>
        </w:rPr>
      </w:pPr>
      <w:r w:rsidRPr="00625FE0">
        <w:rPr>
          <w:rFonts w:ascii="Times New Roman" w:eastAsia="Book Antiqua" w:hAnsi="Times New Roman" w:cs="Times New Roman"/>
          <w:highlight w:val="white"/>
        </w:rPr>
        <w:t>Quando</w:t>
      </w:r>
      <w:r w:rsidR="00B10EB5" w:rsidRPr="00625FE0">
        <w:rPr>
          <w:rFonts w:ascii="Times New Roman" w:eastAsia="Book Antiqua" w:hAnsi="Times New Roman" w:cs="Times New Roman"/>
          <w:highlight w:val="white"/>
        </w:rPr>
        <w:t xml:space="preserve"> no</w:t>
      </w:r>
      <w:r w:rsidRPr="00625FE0">
        <w:rPr>
          <w:rFonts w:ascii="Times New Roman" w:eastAsia="Book Antiqua" w:hAnsi="Times New Roman" w:cs="Times New Roman"/>
          <w:highlight w:val="white"/>
        </w:rPr>
        <w:t xml:space="preserve">s propomos a </w:t>
      </w:r>
      <w:r w:rsidR="00B10EB5" w:rsidRPr="00625FE0">
        <w:rPr>
          <w:rFonts w:ascii="Times New Roman" w:eastAsia="Book Antiqua" w:hAnsi="Times New Roman" w:cs="Times New Roman"/>
          <w:highlight w:val="white"/>
        </w:rPr>
        <w:t xml:space="preserve">pensar o meio ambiente quase </w:t>
      </w:r>
      <w:r w:rsidRPr="00625FE0">
        <w:rPr>
          <w:rFonts w:ascii="Times New Roman" w:eastAsia="Book Antiqua" w:hAnsi="Times New Roman" w:cs="Times New Roman"/>
          <w:highlight w:val="white"/>
        </w:rPr>
        <w:t xml:space="preserve">sempre o fazemos a partir de uma perspectiva global, todavia esquecemos de tecer políticas efetivas de cunho local, regional e nacional, </w:t>
      </w:r>
      <w:r w:rsidR="00E25266" w:rsidRPr="00625FE0">
        <w:rPr>
          <w:rFonts w:ascii="Times New Roman" w:eastAsia="Book Antiqua" w:hAnsi="Times New Roman" w:cs="Times New Roman"/>
          <w:highlight w:val="white"/>
        </w:rPr>
        <w:t xml:space="preserve">pois se </w:t>
      </w:r>
      <w:r w:rsidRPr="00625FE0">
        <w:rPr>
          <w:rFonts w:ascii="Times New Roman" w:eastAsia="Book Antiqua" w:hAnsi="Times New Roman" w:cs="Times New Roman"/>
          <w:highlight w:val="white"/>
        </w:rPr>
        <w:t>“</w:t>
      </w:r>
      <w:r w:rsidRPr="00625FE0">
        <w:rPr>
          <w:rFonts w:ascii="Times New Roman" w:eastAsia="Book Antiqua" w:hAnsi="Times New Roman" w:cs="Times New Roman"/>
        </w:rPr>
        <w:t>cada nação e cada municipalidade encaminhassem corretamente seus próprios problemas ambientais, seguramente nosso planeta seria um melhor lugar de se viver.” (ALBUQUERQUE</w:t>
      </w:r>
      <w:r w:rsidR="0098487B" w:rsidRPr="00625FE0">
        <w:rPr>
          <w:rFonts w:ascii="Times New Roman" w:eastAsia="Book Antiqua" w:hAnsi="Times New Roman" w:cs="Times New Roman"/>
        </w:rPr>
        <w:t>;</w:t>
      </w:r>
      <w:r w:rsidR="00B10EB5" w:rsidRPr="00625FE0">
        <w:rPr>
          <w:rFonts w:ascii="Times New Roman" w:eastAsia="Book Antiqua" w:hAnsi="Times New Roman" w:cs="Times New Roman"/>
        </w:rPr>
        <w:t xml:space="preserve"> MENEGUZZO</w:t>
      </w:r>
      <w:r w:rsidRPr="00625FE0">
        <w:rPr>
          <w:rFonts w:ascii="Times New Roman" w:eastAsia="Book Antiqua" w:hAnsi="Times New Roman" w:cs="Times New Roman"/>
        </w:rPr>
        <w:t>, 2018</w:t>
      </w:r>
      <w:r w:rsidR="00E25266" w:rsidRPr="00625FE0">
        <w:rPr>
          <w:rFonts w:ascii="Times New Roman" w:eastAsia="Book Antiqua" w:hAnsi="Times New Roman" w:cs="Times New Roman"/>
        </w:rPr>
        <w:t xml:space="preserve">, p. </w:t>
      </w:r>
      <w:r w:rsidR="00B96011" w:rsidRPr="00625FE0">
        <w:rPr>
          <w:rFonts w:ascii="Times New Roman" w:eastAsia="Book Antiqua" w:hAnsi="Times New Roman" w:cs="Times New Roman"/>
        </w:rPr>
        <w:t>305</w:t>
      </w:r>
      <w:r w:rsidRPr="00625FE0">
        <w:rPr>
          <w:rFonts w:ascii="Times New Roman" w:eastAsia="Book Antiqua" w:hAnsi="Times New Roman" w:cs="Times New Roman"/>
        </w:rPr>
        <w:t>).</w:t>
      </w:r>
    </w:p>
    <w:p w14:paraId="718D5355" w14:textId="5FBFAA98" w:rsidR="00B577E9" w:rsidRPr="00625FE0" w:rsidRDefault="00B96011" w:rsidP="00FD71D7">
      <w:pPr>
        <w:spacing w:after="0" w:line="360" w:lineRule="auto"/>
        <w:ind w:firstLine="709"/>
        <w:jc w:val="both"/>
        <w:rPr>
          <w:rFonts w:ascii="Times New Roman" w:eastAsia="Book Antiqua" w:hAnsi="Times New Roman" w:cs="Times New Roman"/>
        </w:rPr>
      </w:pPr>
      <w:r w:rsidRPr="00625FE0">
        <w:rPr>
          <w:rFonts w:ascii="Times New Roman" w:eastAsia="Book Antiqua" w:hAnsi="Times New Roman" w:cs="Times New Roman"/>
        </w:rPr>
        <w:t xml:space="preserve">Neste </w:t>
      </w:r>
      <w:r w:rsidR="00DA6009" w:rsidRPr="00625FE0">
        <w:rPr>
          <w:rFonts w:ascii="Times New Roman" w:eastAsia="Book Antiqua" w:hAnsi="Times New Roman" w:cs="Times New Roman"/>
        </w:rPr>
        <w:t xml:space="preserve">texto </w:t>
      </w:r>
      <w:r w:rsidRPr="00625FE0">
        <w:rPr>
          <w:rFonts w:ascii="Times New Roman" w:eastAsia="Book Antiqua" w:hAnsi="Times New Roman" w:cs="Times New Roman"/>
        </w:rPr>
        <w:t xml:space="preserve">procuramos identificar </w:t>
      </w:r>
      <w:r w:rsidR="00DA6009" w:rsidRPr="00625FE0">
        <w:rPr>
          <w:rFonts w:ascii="Times New Roman" w:eastAsia="Book Antiqua" w:hAnsi="Times New Roman" w:cs="Times New Roman"/>
        </w:rPr>
        <w:t xml:space="preserve">e desconstruir esse </w:t>
      </w:r>
      <w:proofErr w:type="spellStart"/>
      <w:r w:rsidR="00DA6009" w:rsidRPr="00625FE0">
        <w:rPr>
          <w:rFonts w:ascii="Times New Roman" w:eastAsia="Book Antiqua" w:hAnsi="Times New Roman" w:cs="Times New Roman"/>
          <w:i/>
        </w:rPr>
        <w:t>ethos</w:t>
      </w:r>
      <w:proofErr w:type="spellEnd"/>
      <w:r w:rsidR="00DA6009" w:rsidRPr="00625FE0">
        <w:rPr>
          <w:rFonts w:ascii="Times New Roman" w:eastAsia="Book Antiqua" w:hAnsi="Times New Roman" w:cs="Times New Roman"/>
        </w:rPr>
        <w:t xml:space="preserve"> do progresso presente nesse jogo de escalas</w:t>
      </w:r>
      <w:r w:rsidRPr="00625FE0">
        <w:rPr>
          <w:rFonts w:ascii="Times New Roman" w:eastAsia="Book Antiqua" w:hAnsi="Times New Roman" w:cs="Times New Roman"/>
        </w:rPr>
        <w:t xml:space="preserve"> movidos pelas ideologias</w:t>
      </w:r>
      <w:r w:rsidR="00DA6009" w:rsidRPr="00625FE0">
        <w:rPr>
          <w:rFonts w:ascii="Times New Roman" w:eastAsia="Book Antiqua" w:hAnsi="Times New Roman" w:cs="Times New Roman"/>
        </w:rPr>
        <w:t xml:space="preserve">, </w:t>
      </w:r>
      <w:r w:rsidRPr="00625FE0">
        <w:rPr>
          <w:rFonts w:ascii="Times New Roman" w:eastAsia="Book Antiqua" w:hAnsi="Times New Roman" w:cs="Times New Roman"/>
        </w:rPr>
        <w:t xml:space="preserve">demonstrando que problemas ambientais graves são derivados </w:t>
      </w:r>
      <w:r w:rsidR="00DA6009" w:rsidRPr="00625FE0">
        <w:rPr>
          <w:rFonts w:ascii="Times New Roman" w:eastAsia="Book Antiqua" w:hAnsi="Times New Roman" w:cs="Times New Roman"/>
        </w:rPr>
        <w:t>não apenas na</w:t>
      </w:r>
      <w:r w:rsidR="00A213BF" w:rsidRPr="00625FE0">
        <w:rPr>
          <w:rFonts w:ascii="Times New Roman" w:eastAsia="Book Antiqua" w:hAnsi="Times New Roman" w:cs="Times New Roman"/>
        </w:rPr>
        <w:t xml:space="preserve"> competição </w:t>
      </w:r>
      <w:r w:rsidR="00DA6009" w:rsidRPr="00625FE0">
        <w:rPr>
          <w:rFonts w:ascii="Times New Roman" w:eastAsia="Book Antiqua" w:hAnsi="Times New Roman" w:cs="Times New Roman"/>
        </w:rPr>
        <w:t>inter</w:t>
      </w:r>
      <w:r w:rsidR="00A213BF" w:rsidRPr="00625FE0">
        <w:rPr>
          <w:rFonts w:ascii="Times New Roman" w:eastAsia="Book Antiqua" w:hAnsi="Times New Roman" w:cs="Times New Roman"/>
        </w:rPr>
        <w:t xml:space="preserve">capitalista, mas igualmente </w:t>
      </w:r>
      <w:r w:rsidR="00446A89" w:rsidRPr="00625FE0">
        <w:rPr>
          <w:rFonts w:ascii="Times New Roman" w:eastAsia="Book Antiqua" w:hAnsi="Times New Roman" w:cs="Times New Roman"/>
        </w:rPr>
        <w:t xml:space="preserve">no lado socialista, onde através de estudos de caso na União Soviética </w:t>
      </w:r>
      <w:r w:rsidRPr="00625FE0">
        <w:rPr>
          <w:rFonts w:ascii="Times New Roman" w:eastAsia="Book Antiqua" w:hAnsi="Times New Roman" w:cs="Times New Roman"/>
        </w:rPr>
        <w:t xml:space="preserve">e outros países da Cortina de Ferro </w:t>
      </w:r>
      <w:r w:rsidR="00446A89" w:rsidRPr="00625FE0">
        <w:rPr>
          <w:rFonts w:ascii="Times New Roman" w:eastAsia="Book Antiqua" w:hAnsi="Times New Roman" w:cs="Times New Roman"/>
        </w:rPr>
        <w:t xml:space="preserve">ficou claro que o regime totalitário pode até </w:t>
      </w:r>
      <w:r w:rsidR="00DA6009" w:rsidRPr="00625FE0">
        <w:rPr>
          <w:rFonts w:ascii="Times New Roman" w:eastAsia="Book Antiqua" w:hAnsi="Times New Roman" w:cs="Times New Roman"/>
        </w:rPr>
        <w:t>abolir formalmente o lucro, mas não os custos</w:t>
      </w:r>
      <w:r w:rsidR="00446A89" w:rsidRPr="00625FE0">
        <w:rPr>
          <w:rFonts w:ascii="Times New Roman" w:eastAsia="Book Antiqua" w:hAnsi="Times New Roman" w:cs="Times New Roman"/>
        </w:rPr>
        <w:t xml:space="preserve"> de produção</w:t>
      </w:r>
      <w:r w:rsidR="00DA6009" w:rsidRPr="00625FE0">
        <w:rPr>
          <w:rFonts w:ascii="Times New Roman" w:eastAsia="Book Antiqua" w:hAnsi="Times New Roman" w:cs="Times New Roman"/>
        </w:rPr>
        <w:t xml:space="preserve">. </w:t>
      </w:r>
      <w:r w:rsidR="006159EB" w:rsidRPr="00625FE0">
        <w:rPr>
          <w:rFonts w:ascii="Times New Roman" w:eastAsia="Book Antiqua" w:hAnsi="Times New Roman" w:cs="Times New Roman"/>
        </w:rPr>
        <w:t xml:space="preserve">O </w:t>
      </w:r>
      <w:proofErr w:type="spellStart"/>
      <w:r w:rsidR="006159EB" w:rsidRPr="00625FE0">
        <w:rPr>
          <w:rFonts w:ascii="Times New Roman" w:eastAsia="Book Antiqua" w:hAnsi="Times New Roman" w:cs="Times New Roman"/>
          <w:i/>
        </w:rPr>
        <w:t>ethos</w:t>
      </w:r>
      <w:proofErr w:type="spellEnd"/>
      <w:r w:rsidR="006159EB" w:rsidRPr="00625FE0">
        <w:rPr>
          <w:rFonts w:ascii="Times New Roman" w:eastAsia="Book Antiqua" w:hAnsi="Times New Roman" w:cs="Times New Roman"/>
        </w:rPr>
        <w:t xml:space="preserve"> do progresso tem afinal um preço</w:t>
      </w:r>
      <w:r w:rsidR="00702523" w:rsidRPr="00625FE0">
        <w:rPr>
          <w:rFonts w:ascii="Times New Roman" w:eastAsia="Book Antiqua" w:hAnsi="Times New Roman" w:cs="Times New Roman"/>
        </w:rPr>
        <w:t xml:space="preserve"> também nos países socialistas</w:t>
      </w:r>
      <w:r w:rsidR="006159EB" w:rsidRPr="00625FE0">
        <w:rPr>
          <w:rFonts w:ascii="Times New Roman" w:eastAsia="Book Antiqua" w:hAnsi="Times New Roman" w:cs="Times New Roman"/>
        </w:rPr>
        <w:t>, que frequentemente tem sido cobrado na forma de desastres ambientais.</w:t>
      </w:r>
    </w:p>
    <w:p w14:paraId="55C2DF23" w14:textId="027DD752" w:rsidR="00B577E9" w:rsidRPr="00625FE0" w:rsidRDefault="00A213BF" w:rsidP="00FD71D7">
      <w:pPr>
        <w:spacing w:after="0" w:line="360" w:lineRule="auto"/>
        <w:ind w:firstLine="709"/>
        <w:jc w:val="both"/>
        <w:rPr>
          <w:rFonts w:ascii="Times New Roman" w:eastAsia="Book Antiqua" w:hAnsi="Times New Roman" w:cs="Times New Roman"/>
        </w:rPr>
      </w:pPr>
      <w:proofErr w:type="spellStart"/>
      <w:r w:rsidRPr="00625FE0">
        <w:rPr>
          <w:rFonts w:ascii="Times New Roman" w:eastAsia="Book Antiqua" w:hAnsi="Times New Roman" w:cs="Times New Roman"/>
        </w:rPr>
        <w:t>Turini</w:t>
      </w:r>
      <w:proofErr w:type="spellEnd"/>
      <w:r w:rsidRPr="00625FE0">
        <w:rPr>
          <w:rFonts w:ascii="Times New Roman" w:eastAsia="Book Antiqua" w:hAnsi="Times New Roman" w:cs="Times New Roman"/>
        </w:rPr>
        <w:t xml:space="preserve"> (2008</w:t>
      </w:r>
      <w:r w:rsidR="000407C2" w:rsidRPr="00625FE0">
        <w:rPr>
          <w:rFonts w:ascii="Times New Roman" w:eastAsia="Book Antiqua" w:hAnsi="Times New Roman" w:cs="Times New Roman"/>
        </w:rPr>
        <w:t>, p. 115</w:t>
      </w:r>
      <w:r w:rsidRPr="00625FE0">
        <w:rPr>
          <w:rFonts w:ascii="Times New Roman" w:eastAsia="Book Antiqua" w:hAnsi="Times New Roman" w:cs="Times New Roman"/>
        </w:rPr>
        <w:t xml:space="preserve">) ressalta: "Não é a ‘locomotiva da história' que segue o curso ‘natural e inevitável do progresso’. É ‘a mão da espécie humana’ que viaja </w:t>
      </w:r>
      <w:r w:rsidR="00A4552F" w:rsidRPr="00625FE0">
        <w:rPr>
          <w:rFonts w:ascii="Times New Roman" w:eastAsia="Book Antiqua" w:hAnsi="Times New Roman" w:cs="Times New Roman"/>
        </w:rPr>
        <w:t>nesse trem</w:t>
      </w:r>
      <w:r w:rsidRPr="00625FE0">
        <w:rPr>
          <w:rFonts w:ascii="Times New Roman" w:eastAsia="Book Antiqua" w:hAnsi="Times New Roman" w:cs="Times New Roman"/>
        </w:rPr>
        <w:t xml:space="preserve"> puxando os freios de emergência". </w:t>
      </w:r>
      <w:r w:rsidR="00EC3437" w:rsidRPr="00625FE0">
        <w:rPr>
          <w:rFonts w:ascii="Times New Roman" w:eastAsia="Book Antiqua" w:hAnsi="Times New Roman" w:cs="Times New Roman"/>
        </w:rPr>
        <w:t>Da</w:t>
      </w:r>
      <w:r w:rsidR="0074608C" w:rsidRPr="00625FE0">
        <w:rPr>
          <w:rFonts w:ascii="Times New Roman" w:eastAsia="Book Antiqua" w:hAnsi="Times New Roman" w:cs="Times New Roman"/>
        </w:rPr>
        <w:t>í</w:t>
      </w:r>
      <w:r w:rsidR="00EC3437" w:rsidRPr="00625FE0">
        <w:rPr>
          <w:rFonts w:ascii="Times New Roman" w:eastAsia="Book Antiqua" w:hAnsi="Times New Roman" w:cs="Times New Roman"/>
        </w:rPr>
        <w:t xml:space="preserve"> que a</w:t>
      </w:r>
      <w:r w:rsidRPr="00625FE0">
        <w:rPr>
          <w:rFonts w:ascii="Times New Roman" w:eastAsia="Book Antiqua" w:hAnsi="Times New Roman" w:cs="Times New Roman"/>
        </w:rPr>
        <w:t xml:space="preserve">s possibilidades de renovação devem partir da sociedade, </w:t>
      </w:r>
      <w:r w:rsidR="00EC3437" w:rsidRPr="00625FE0">
        <w:rPr>
          <w:rFonts w:ascii="Times New Roman" w:eastAsia="Book Antiqua" w:hAnsi="Times New Roman" w:cs="Times New Roman"/>
        </w:rPr>
        <w:t xml:space="preserve">se formos capazes de olhar menos para as utopias e mais para o presente, </w:t>
      </w:r>
      <w:r w:rsidR="00702523" w:rsidRPr="00625FE0">
        <w:rPr>
          <w:rFonts w:ascii="Times New Roman" w:eastAsia="Book Antiqua" w:hAnsi="Times New Roman" w:cs="Times New Roman"/>
        </w:rPr>
        <w:t xml:space="preserve">menos para as ideologias progressistas e mais para o mundo real, </w:t>
      </w:r>
      <w:r w:rsidR="00EC3437" w:rsidRPr="00625FE0">
        <w:rPr>
          <w:rFonts w:ascii="Times New Roman" w:eastAsia="Book Antiqua" w:hAnsi="Times New Roman" w:cs="Times New Roman"/>
        </w:rPr>
        <w:t>aceitando nossas imperfeições e limites.</w:t>
      </w:r>
    </w:p>
    <w:p w14:paraId="2BCCF7C2" w14:textId="57007A82" w:rsidR="0074608C" w:rsidRPr="00625FE0" w:rsidRDefault="0074608C" w:rsidP="00271345">
      <w:pPr>
        <w:spacing w:after="0" w:line="360" w:lineRule="auto"/>
        <w:jc w:val="both"/>
        <w:rPr>
          <w:rFonts w:ascii="Times New Roman" w:eastAsia="Book Antiqua" w:hAnsi="Times New Roman" w:cs="Times New Roman"/>
          <w:highlight w:val="white"/>
        </w:rPr>
      </w:pPr>
    </w:p>
    <w:p w14:paraId="4868BFA4" w14:textId="30BA0935" w:rsidR="00702523" w:rsidRPr="00625FE0" w:rsidRDefault="00702523" w:rsidP="00271345">
      <w:pPr>
        <w:spacing w:after="0" w:line="360" w:lineRule="auto"/>
        <w:jc w:val="both"/>
        <w:rPr>
          <w:rFonts w:ascii="Times New Roman" w:eastAsia="Book Antiqua" w:hAnsi="Times New Roman" w:cs="Times New Roman"/>
          <w:highlight w:val="white"/>
        </w:rPr>
      </w:pPr>
    </w:p>
    <w:p w14:paraId="6BFFF45F" w14:textId="554EC13E" w:rsidR="00702523" w:rsidRPr="00625FE0" w:rsidRDefault="00702523" w:rsidP="00271345">
      <w:pPr>
        <w:spacing w:after="0" w:line="360" w:lineRule="auto"/>
        <w:jc w:val="both"/>
        <w:rPr>
          <w:rFonts w:ascii="Times New Roman" w:eastAsia="Book Antiqua" w:hAnsi="Times New Roman" w:cs="Times New Roman"/>
          <w:highlight w:val="white"/>
        </w:rPr>
      </w:pPr>
    </w:p>
    <w:p w14:paraId="4958548B" w14:textId="5CB03D59" w:rsidR="00702523" w:rsidRPr="00625FE0" w:rsidRDefault="00702523" w:rsidP="00271345">
      <w:pPr>
        <w:spacing w:after="0" w:line="360" w:lineRule="auto"/>
        <w:jc w:val="both"/>
        <w:rPr>
          <w:rFonts w:ascii="Times New Roman" w:eastAsia="Book Antiqua" w:hAnsi="Times New Roman" w:cs="Times New Roman"/>
          <w:highlight w:val="white"/>
        </w:rPr>
      </w:pPr>
    </w:p>
    <w:p w14:paraId="702E6BE7" w14:textId="77777777" w:rsidR="00702523" w:rsidRPr="00625FE0" w:rsidRDefault="00702523" w:rsidP="00271345">
      <w:pPr>
        <w:spacing w:after="0" w:line="360" w:lineRule="auto"/>
        <w:jc w:val="both"/>
        <w:rPr>
          <w:rFonts w:ascii="Times New Roman" w:eastAsia="Book Antiqua" w:hAnsi="Times New Roman" w:cs="Times New Roman"/>
          <w:highlight w:val="white"/>
        </w:rPr>
      </w:pPr>
    </w:p>
    <w:p w14:paraId="5314D484" w14:textId="1FF45B14" w:rsidR="00B577E9" w:rsidRPr="00625FE0" w:rsidRDefault="00A213BF" w:rsidP="00FD71D7">
      <w:pPr>
        <w:jc w:val="both"/>
        <w:rPr>
          <w:rFonts w:ascii="Times New Roman" w:eastAsia="Book Antiqua" w:hAnsi="Times New Roman" w:cs="Times New Roman"/>
          <w:b/>
          <w:highlight w:val="white"/>
        </w:rPr>
      </w:pPr>
      <w:r w:rsidRPr="00625FE0">
        <w:rPr>
          <w:rFonts w:ascii="Times New Roman" w:eastAsia="Book Antiqua" w:hAnsi="Times New Roman" w:cs="Times New Roman"/>
          <w:b/>
          <w:highlight w:val="white"/>
        </w:rPr>
        <w:t>R</w:t>
      </w:r>
      <w:r w:rsidR="005E0CF9" w:rsidRPr="00625FE0">
        <w:rPr>
          <w:rFonts w:ascii="Times New Roman" w:eastAsia="Book Antiqua" w:hAnsi="Times New Roman" w:cs="Times New Roman"/>
          <w:b/>
          <w:highlight w:val="white"/>
        </w:rPr>
        <w:t>eferências</w:t>
      </w:r>
    </w:p>
    <w:p w14:paraId="6485DC98" w14:textId="77777777" w:rsidR="0074608C" w:rsidRPr="00625FE0" w:rsidRDefault="0074608C" w:rsidP="00FD71D7">
      <w:pPr>
        <w:jc w:val="both"/>
        <w:rPr>
          <w:rFonts w:ascii="Times New Roman" w:eastAsia="Book Antiqua" w:hAnsi="Times New Roman" w:cs="Times New Roman"/>
          <w:b/>
          <w:highlight w:val="white"/>
        </w:rPr>
      </w:pPr>
    </w:p>
    <w:p w14:paraId="6129C0B1" w14:textId="3B0F8799" w:rsidR="00B577E9" w:rsidRPr="00625FE0" w:rsidRDefault="005E0CF9" w:rsidP="00FD71D7">
      <w:pPr>
        <w:spacing w:after="0" w:line="240" w:lineRule="auto"/>
        <w:jc w:val="both"/>
        <w:rPr>
          <w:rFonts w:ascii="Times New Roman" w:eastAsia="Book Antiqua" w:hAnsi="Times New Roman" w:cs="Times New Roman"/>
          <w:highlight w:val="white"/>
        </w:rPr>
      </w:pPr>
      <w:r w:rsidRPr="00625FE0">
        <w:rPr>
          <w:rFonts w:ascii="Times New Roman" w:eastAsia="Book Antiqua" w:hAnsi="Times New Roman" w:cs="Times New Roman"/>
          <w:highlight w:val="white"/>
        </w:rPr>
        <w:t>ADORNO, T</w:t>
      </w:r>
      <w:r w:rsidR="00D56EBD" w:rsidRPr="00625FE0">
        <w:rPr>
          <w:rFonts w:ascii="Times New Roman" w:eastAsia="Book Antiqua" w:hAnsi="Times New Roman" w:cs="Times New Roman"/>
          <w:highlight w:val="white"/>
        </w:rPr>
        <w:t>.</w:t>
      </w:r>
      <w:r w:rsidRPr="00625FE0">
        <w:rPr>
          <w:rFonts w:ascii="Times New Roman" w:eastAsia="Book Antiqua" w:hAnsi="Times New Roman" w:cs="Times New Roman"/>
          <w:highlight w:val="white"/>
        </w:rPr>
        <w:t xml:space="preserve"> W.</w:t>
      </w:r>
      <w:r w:rsidR="00A213BF" w:rsidRPr="00625FE0">
        <w:rPr>
          <w:rFonts w:ascii="Times New Roman" w:eastAsia="Book Antiqua" w:hAnsi="Times New Roman" w:cs="Times New Roman"/>
          <w:highlight w:val="white"/>
        </w:rPr>
        <w:t xml:space="preserve"> </w:t>
      </w:r>
      <w:r w:rsidR="00A213BF" w:rsidRPr="00625FE0">
        <w:rPr>
          <w:rFonts w:ascii="Times New Roman" w:eastAsia="Book Antiqua" w:hAnsi="Times New Roman" w:cs="Times New Roman"/>
          <w:b/>
          <w:highlight w:val="white"/>
        </w:rPr>
        <w:t>Progresso</w:t>
      </w:r>
      <w:r w:rsidRPr="00625FE0">
        <w:rPr>
          <w:rFonts w:ascii="Times New Roman" w:eastAsia="Book Antiqua" w:hAnsi="Times New Roman" w:cs="Times New Roman"/>
          <w:highlight w:val="white"/>
        </w:rPr>
        <w:t>. Tradução de Gabriel Cohn. I</w:t>
      </w:r>
      <w:r w:rsidR="00A213BF" w:rsidRPr="00625FE0">
        <w:rPr>
          <w:rFonts w:ascii="Times New Roman" w:eastAsia="Book Antiqua" w:hAnsi="Times New Roman" w:cs="Times New Roman"/>
          <w:highlight w:val="white"/>
        </w:rPr>
        <w:t>n</w:t>
      </w:r>
      <w:r w:rsidR="00D17692" w:rsidRPr="00625FE0">
        <w:rPr>
          <w:rFonts w:ascii="Times New Roman" w:eastAsia="Book Antiqua" w:hAnsi="Times New Roman" w:cs="Times New Roman"/>
          <w:highlight w:val="white"/>
        </w:rPr>
        <w:t>:</w:t>
      </w:r>
      <w:r w:rsidR="00A213BF" w:rsidRPr="00625FE0">
        <w:rPr>
          <w:rFonts w:ascii="Times New Roman" w:eastAsia="Book Antiqua" w:hAnsi="Times New Roman" w:cs="Times New Roman"/>
          <w:highlight w:val="white"/>
        </w:rPr>
        <w:t xml:space="preserve"> </w:t>
      </w:r>
      <w:proofErr w:type="spellStart"/>
      <w:r w:rsidR="00A213BF" w:rsidRPr="00625FE0">
        <w:rPr>
          <w:rFonts w:ascii="Times New Roman" w:eastAsia="Book Antiqua" w:hAnsi="Times New Roman" w:cs="Times New Roman"/>
          <w:highlight w:val="white"/>
        </w:rPr>
        <w:t>Stichworte</w:t>
      </w:r>
      <w:proofErr w:type="spellEnd"/>
      <w:r w:rsidR="00A213BF" w:rsidRPr="00625FE0">
        <w:rPr>
          <w:rFonts w:ascii="Times New Roman" w:eastAsia="Book Antiqua" w:hAnsi="Times New Roman" w:cs="Times New Roman"/>
          <w:highlight w:val="white"/>
        </w:rPr>
        <w:t xml:space="preserve">, </w:t>
      </w:r>
      <w:proofErr w:type="spellStart"/>
      <w:r w:rsidR="00A213BF" w:rsidRPr="00625FE0">
        <w:rPr>
          <w:rFonts w:ascii="Times New Roman" w:eastAsia="Book Antiqua" w:hAnsi="Times New Roman" w:cs="Times New Roman"/>
          <w:highlight w:val="white"/>
        </w:rPr>
        <w:t>Surkarmp</w:t>
      </w:r>
      <w:proofErr w:type="spellEnd"/>
      <w:r w:rsidR="00A213BF" w:rsidRPr="00625FE0">
        <w:rPr>
          <w:rFonts w:ascii="Times New Roman" w:eastAsia="Book Antiqua" w:hAnsi="Times New Roman" w:cs="Times New Roman"/>
          <w:highlight w:val="white"/>
        </w:rPr>
        <w:t xml:space="preserve">. </w:t>
      </w:r>
      <w:proofErr w:type="spellStart"/>
      <w:r w:rsidR="00A213BF" w:rsidRPr="00625FE0">
        <w:rPr>
          <w:rFonts w:ascii="Times New Roman" w:eastAsia="Book Antiqua" w:hAnsi="Times New Roman" w:cs="Times New Roman"/>
          <w:highlight w:val="white"/>
        </w:rPr>
        <w:t>Velarg</w:t>
      </w:r>
      <w:proofErr w:type="spellEnd"/>
      <w:r w:rsidR="00A213BF" w:rsidRPr="00625FE0">
        <w:rPr>
          <w:rFonts w:ascii="Times New Roman" w:eastAsia="Book Antiqua" w:hAnsi="Times New Roman" w:cs="Times New Roman"/>
          <w:highlight w:val="white"/>
        </w:rPr>
        <w:t>, 2</w:t>
      </w:r>
      <w:r w:rsidRPr="00625FE0">
        <w:rPr>
          <w:rFonts w:ascii="Times New Roman" w:eastAsia="Book Antiqua" w:hAnsi="Times New Roman" w:cs="Times New Roman"/>
          <w:highlight w:val="white"/>
        </w:rPr>
        <w:t>ª</w:t>
      </w:r>
      <w:r w:rsidR="00A213BF" w:rsidRPr="00625FE0">
        <w:rPr>
          <w:rFonts w:ascii="Times New Roman" w:eastAsia="Book Antiqua" w:hAnsi="Times New Roman" w:cs="Times New Roman"/>
          <w:highlight w:val="white"/>
        </w:rPr>
        <w:t xml:space="preserve"> ed</w:t>
      </w:r>
      <w:r w:rsidRPr="00625FE0">
        <w:rPr>
          <w:rFonts w:ascii="Times New Roman" w:eastAsia="Book Antiqua" w:hAnsi="Times New Roman" w:cs="Times New Roman"/>
          <w:highlight w:val="white"/>
        </w:rPr>
        <w:t>.</w:t>
      </w:r>
      <w:r w:rsidR="00A213BF" w:rsidRPr="00625FE0">
        <w:rPr>
          <w:rFonts w:ascii="Times New Roman" w:eastAsia="Book Antiqua" w:hAnsi="Times New Roman" w:cs="Times New Roman"/>
          <w:highlight w:val="white"/>
        </w:rPr>
        <w:t>, 1969. p</w:t>
      </w:r>
      <w:r w:rsidR="00EC3437" w:rsidRPr="00625FE0">
        <w:rPr>
          <w:rFonts w:ascii="Times New Roman" w:eastAsia="Book Antiqua" w:hAnsi="Times New Roman" w:cs="Times New Roman"/>
          <w:highlight w:val="white"/>
        </w:rPr>
        <w:t xml:space="preserve">. </w:t>
      </w:r>
      <w:r w:rsidR="00A213BF" w:rsidRPr="00625FE0">
        <w:rPr>
          <w:rFonts w:ascii="Times New Roman" w:eastAsia="Book Antiqua" w:hAnsi="Times New Roman" w:cs="Times New Roman"/>
          <w:highlight w:val="white"/>
        </w:rPr>
        <w:t>29-50</w:t>
      </w:r>
      <w:r w:rsidRPr="00625FE0">
        <w:rPr>
          <w:rFonts w:ascii="Times New Roman" w:eastAsia="Book Antiqua" w:hAnsi="Times New Roman" w:cs="Times New Roman"/>
          <w:highlight w:val="white"/>
        </w:rPr>
        <w:t xml:space="preserve">. </w:t>
      </w:r>
    </w:p>
    <w:p w14:paraId="19D21FFE" w14:textId="77777777" w:rsidR="00B577E9" w:rsidRPr="00625FE0" w:rsidRDefault="00B577E9" w:rsidP="00FD71D7">
      <w:pPr>
        <w:spacing w:after="0" w:line="240" w:lineRule="auto"/>
        <w:jc w:val="both"/>
        <w:rPr>
          <w:rFonts w:ascii="Times New Roman" w:eastAsia="Book Antiqua" w:hAnsi="Times New Roman" w:cs="Times New Roman"/>
          <w:highlight w:val="white"/>
        </w:rPr>
      </w:pPr>
    </w:p>
    <w:p w14:paraId="2D221703" w14:textId="3651BD56" w:rsidR="00B577E9" w:rsidRPr="00625FE0" w:rsidRDefault="00A213BF" w:rsidP="00FD71D7">
      <w:pPr>
        <w:spacing w:after="0" w:line="240" w:lineRule="auto"/>
        <w:jc w:val="both"/>
        <w:rPr>
          <w:rFonts w:ascii="Times New Roman" w:eastAsia="Book Antiqua" w:hAnsi="Times New Roman" w:cs="Times New Roman"/>
          <w:highlight w:val="white"/>
        </w:rPr>
      </w:pPr>
      <w:r w:rsidRPr="00625FE0">
        <w:rPr>
          <w:rFonts w:ascii="Times New Roman" w:eastAsia="Book Antiqua" w:hAnsi="Times New Roman" w:cs="Times New Roman"/>
          <w:highlight w:val="white"/>
        </w:rPr>
        <w:t>ALBUQUERQUE, E</w:t>
      </w:r>
      <w:r w:rsidR="00D56EBD" w:rsidRPr="00625FE0">
        <w:rPr>
          <w:rFonts w:ascii="Times New Roman" w:eastAsia="Book Antiqua" w:hAnsi="Times New Roman" w:cs="Times New Roman"/>
          <w:highlight w:val="white"/>
        </w:rPr>
        <w:t xml:space="preserve">. </w:t>
      </w:r>
      <w:r w:rsidRPr="00625FE0">
        <w:rPr>
          <w:rFonts w:ascii="Times New Roman" w:eastAsia="Book Antiqua" w:hAnsi="Times New Roman" w:cs="Times New Roman"/>
          <w:highlight w:val="white"/>
        </w:rPr>
        <w:t>S</w:t>
      </w:r>
      <w:r w:rsidR="00D56EBD" w:rsidRPr="00625FE0">
        <w:rPr>
          <w:rFonts w:ascii="Times New Roman" w:eastAsia="Book Antiqua" w:hAnsi="Times New Roman" w:cs="Times New Roman"/>
          <w:highlight w:val="white"/>
        </w:rPr>
        <w:t>.</w:t>
      </w:r>
      <w:r w:rsidRPr="00625FE0">
        <w:rPr>
          <w:rFonts w:ascii="Times New Roman" w:eastAsia="Book Antiqua" w:hAnsi="Times New Roman" w:cs="Times New Roman"/>
          <w:highlight w:val="white"/>
        </w:rPr>
        <w:t>; MENEGUZZO, I</w:t>
      </w:r>
      <w:r w:rsidR="00D56EBD" w:rsidRPr="00625FE0">
        <w:rPr>
          <w:rFonts w:ascii="Times New Roman" w:eastAsia="Book Antiqua" w:hAnsi="Times New Roman" w:cs="Times New Roman"/>
          <w:highlight w:val="white"/>
        </w:rPr>
        <w:t xml:space="preserve">. </w:t>
      </w:r>
      <w:r w:rsidR="005E0CF9" w:rsidRPr="00625FE0">
        <w:rPr>
          <w:rFonts w:ascii="Times New Roman" w:eastAsia="Book Antiqua" w:hAnsi="Times New Roman" w:cs="Times New Roman"/>
          <w:highlight w:val="white"/>
        </w:rPr>
        <w:t>S. Ambientalismo e L</w:t>
      </w:r>
      <w:r w:rsidRPr="00625FE0">
        <w:rPr>
          <w:rFonts w:ascii="Times New Roman" w:eastAsia="Book Antiqua" w:hAnsi="Times New Roman" w:cs="Times New Roman"/>
          <w:highlight w:val="white"/>
        </w:rPr>
        <w:t>iberdade. </w:t>
      </w:r>
      <w:r w:rsidRPr="00625FE0">
        <w:rPr>
          <w:rFonts w:ascii="Times New Roman" w:eastAsia="Book Antiqua" w:hAnsi="Times New Roman" w:cs="Times New Roman"/>
          <w:b/>
          <w:highlight w:val="white"/>
        </w:rPr>
        <w:t>Geografia (Londrina)</w:t>
      </w:r>
      <w:r w:rsidRPr="00625FE0">
        <w:rPr>
          <w:rFonts w:ascii="Times New Roman" w:eastAsia="Book Antiqua" w:hAnsi="Times New Roman" w:cs="Times New Roman"/>
          <w:highlight w:val="white"/>
        </w:rPr>
        <w:t>, v. 27, n</w:t>
      </w:r>
      <w:r w:rsidR="005E0CF9" w:rsidRPr="00625FE0">
        <w:rPr>
          <w:rFonts w:ascii="Times New Roman" w:eastAsia="Book Antiqua" w:hAnsi="Times New Roman" w:cs="Times New Roman"/>
          <w:highlight w:val="white"/>
        </w:rPr>
        <w:t>º</w:t>
      </w:r>
      <w:r w:rsidRPr="00625FE0">
        <w:rPr>
          <w:rFonts w:ascii="Times New Roman" w:eastAsia="Book Antiqua" w:hAnsi="Times New Roman" w:cs="Times New Roman"/>
          <w:highlight w:val="white"/>
        </w:rPr>
        <w:t>. 2, p. 303-309, 10 ago. 2018. http://dx.doi.org/10.5433/2447-1747.2018v27n2p303.</w:t>
      </w:r>
    </w:p>
    <w:p w14:paraId="0FD9895D" w14:textId="71498B24" w:rsidR="00A213BF" w:rsidRPr="00625FE0" w:rsidRDefault="00A213BF" w:rsidP="00FD71D7">
      <w:pPr>
        <w:spacing w:after="0" w:line="240" w:lineRule="auto"/>
        <w:jc w:val="both"/>
        <w:rPr>
          <w:rFonts w:ascii="Times New Roman" w:eastAsia="Book Antiqua" w:hAnsi="Times New Roman" w:cs="Times New Roman"/>
          <w:highlight w:val="white"/>
        </w:rPr>
      </w:pPr>
    </w:p>
    <w:p w14:paraId="511199CD" w14:textId="7C56D78B" w:rsidR="0074608C" w:rsidRPr="00625FE0" w:rsidRDefault="0074608C" w:rsidP="00FD71D7">
      <w:pPr>
        <w:spacing w:after="0" w:line="240" w:lineRule="auto"/>
        <w:jc w:val="both"/>
        <w:rPr>
          <w:rFonts w:ascii="Times New Roman" w:hAnsi="Times New Roman" w:cs="Times New Roman"/>
        </w:rPr>
      </w:pPr>
      <w:r w:rsidRPr="00625FE0">
        <w:rPr>
          <w:rFonts w:ascii="Times New Roman" w:hAnsi="Times New Roman" w:cs="Times New Roman"/>
        </w:rPr>
        <w:t xml:space="preserve">BERNARDES, J. A.; FERREIRA, F. P. M. Sociedade e natureza. In: CUNHA, S. B.; GUERRA, A. J. T. </w:t>
      </w:r>
      <w:r w:rsidRPr="00625FE0">
        <w:rPr>
          <w:rFonts w:ascii="Times New Roman" w:hAnsi="Times New Roman" w:cs="Times New Roman"/>
          <w:b/>
          <w:bCs/>
        </w:rPr>
        <w:t>A questão ambiental</w:t>
      </w:r>
      <w:r w:rsidRPr="00625FE0">
        <w:rPr>
          <w:rFonts w:ascii="Times New Roman" w:hAnsi="Times New Roman" w:cs="Times New Roman"/>
        </w:rPr>
        <w:t>: diferentes abordagens. Rio de Janeiro: Bertrand Brasil, 2003.</w:t>
      </w:r>
    </w:p>
    <w:p w14:paraId="12D1561F" w14:textId="77777777" w:rsidR="0074608C" w:rsidRPr="00625FE0" w:rsidRDefault="0074608C" w:rsidP="00FD71D7">
      <w:pPr>
        <w:spacing w:after="0" w:line="240" w:lineRule="auto"/>
        <w:jc w:val="both"/>
        <w:rPr>
          <w:rFonts w:ascii="Times New Roman" w:eastAsia="Book Antiqua" w:hAnsi="Times New Roman" w:cs="Times New Roman"/>
          <w:highlight w:val="white"/>
        </w:rPr>
      </w:pPr>
    </w:p>
    <w:p w14:paraId="3FFF9B79" w14:textId="7926EE31" w:rsidR="0074608C" w:rsidRPr="00625FE0" w:rsidRDefault="0074608C" w:rsidP="00FD71D7">
      <w:pPr>
        <w:spacing w:after="0" w:line="240" w:lineRule="auto"/>
        <w:jc w:val="both"/>
        <w:rPr>
          <w:rFonts w:ascii="Times New Roman" w:eastAsia="Book Antiqua" w:hAnsi="Times New Roman" w:cs="Times New Roman"/>
          <w:highlight w:val="white"/>
        </w:rPr>
      </w:pPr>
      <w:r w:rsidRPr="00625FE0">
        <w:rPr>
          <w:rFonts w:ascii="Times New Roman" w:eastAsia="Book Antiqua" w:hAnsi="Times New Roman" w:cs="Times New Roman"/>
          <w:highlight w:val="white"/>
        </w:rPr>
        <w:t xml:space="preserve">CASSETI, V. </w:t>
      </w:r>
      <w:r w:rsidRPr="00625FE0">
        <w:rPr>
          <w:rFonts w:ascii="Times New Roman" w:eastAsia="Book Antiqua" w:hAnsi="Times New Roman" w:cs="Times New Roman"/>
          <w:b/>
          <w:bCs/>
          <w:highlight w:val="white"/>
        </w:rPr>
        <w:t>Ambiente e apropriação do relevo</w:t>
      </w:r>
      <w:r w:rsidRPr="00625FE0">
        <w:rPr>
          <w:rFonts w:ascii="Times New Roman" w:eastAsia="Book Antiqua" w:hAnsi="Times New Roman" w:cs="Times New Roman"/>
          <w:highlight w:val="white"/>
        </w:rPr>
        <w:t>. 2. ed. São Paulo: Contexto, 1995.</w:t>
      </w:r>
    </w:p>
    <w:p w14:paraId="221D8CAF" w14:textId="77777777" w:rsidR="0074608C" w:rsidRPr="00625FE0" w:rsidRDefault="0074608C" w:rsidP="00FD71D7">
      <w:pPr>
        <w:spacing w:after="0" w:line="240" w:lineRule="auto"/>
        <w:jc w:val="both"/>
        <w:rPr>
          <w:rFonts w:ascii="Times New Roman" w:eastAsia="Book Antiqua" w:hAnsi="Times New Roman" w:cs="Times New Roman"/>
          <w:highlight w:val="white"/>
        </w:rPr>
      </w:pPr>
    </w:p>
    <w:p w14:paraId="27775BE6" w14:textId="1EC409F6" w:rsidR="00B577E9" w:rsidRPr="00625FE0" w:rsidRDefault="00A213BF" w:rsidP="00FD71D7">
      <w:pPr>
        <w:spacing w:after="0" w:line="240" w:lineRule="auto"/>
        <w:jc w:val="both"/>
        <w:rPr>
          <w:rFonts w:ascii="Times New Roman" w:eastAsia="Book Antiqua" w:hAnsi="Times New Roman" w:cs="Times New Roman"/>
          <w:highlight w:val="white"/>
        </w:rPr>
      </w:pPr>
      <w:r w:rsidRPr="00625FE0">
        <w:rPr>
          <w:rFonts w:ascii="Times New Roman" w:eastAsia="Book Antiqua" w:hAnsi="Times New Roman" w:cs="Times New Roman"/>
          <w:highlight w:val="white"/>
        </w:rPr>
        <w:t>CHESTERTON, G</w:t>
      </w:r>
      <w:r w:rsidR="00D56EBD" w:rsidRPr="00625FE0">
        <w:rPr>
          <w:rFonts w:ascii="Times New Roman" w:eastAsia="Book Antiqua" w:hAnsi="Times New Roman" w:cs="Times New Roman"/>
          <w:highlight w:val="white"/>
        </w:rPr>
        <w:t xml:space="preserve">. </w:t>
      </w:r>
      <w:r w:rsidRPr="00625FE0">
        <w:rPr>
          <w:rFonts w:ascii="Times New Roman" w:eastAsia="Book Antiqua" w:hAnsi="Times New Roman" w:cs="Times New Roman"/>
          <w:highlight w:val="white"/>
        </w:rPr>
        <w:t>K. </w:t>
      </w:r>
      <w:r w:rsidR="00861212" w:rsidRPr="00625FE0">
        <w:rPr>
          <w:rFonts w:ascii="Times New Roman" w:eastAsia="Book Antiqua" w:hAnsi="Times New Roman" w:cs="Times New Roman"/>
          <w:b/>
          <w:highlight w:val="white"/>
        </w:rPr>
        <w:t>O Q</w:t>
      </w:r>
      <w:r w:rsidRPr="00625FE0">
        <w:rPr>
          <w:rFonts w:ascii="Times New Roman" w:eastAsia="Book Antiqua" w:hAnsi="Times New Roman" w:cs="Times New Roman"/>
          <w:b/>
          <w:highlight w:val="white"/>
        </w:rPr>
        <w:t xml:space="preserve">ue </w:t>
      </w:r>
      <w:r w:rsidR="00861212" w:rsidRPr="00625FE0">
        <w:rPr>
          <w:rFonts w:ascii="Times New Roman" w:eastAsia="Book Antiqua" w:hAnsi="Times New Roman" w:cs="Times New Roman"/>
          <w:b/>
          <w:highlight w:val="white"/>
        </w:rPr>
        <w:t>Há de Errado C</w:t>
      </w:r>
      <w:r w:rsidRPr="00625FE0">
        <w:rPr>
          <w:rFonts w:ascii="Times New Roman" w:eastAsia="Book Antiqua" w:hAnsi="Times New Roman" w:cs="Times New Roman"/>
          <w:b/>
          <w:highlight w:val="white"/>
        </w:rPr>
        <w:t>om o Mundo</w:t>
      </w:r>
      <w:r w:rsidRPr="00625FE0">
        <w:rPr>
          <w:rFonts w:ascii="Times New Roman" w:eastAsia="Book Antiqua" w:hAnsi="Times New Roman" w:cs="Times New Roman"/>
          <w:highlight w:val="white"/>
        </w:rPr>
        <w:t xml:space="preserve">. </w:t>
      </w:r>
      <w:r w:rsidR="00861212" w:rsidRPr="00625FE0">
        <w:rPr>
          <w:rFonts w:ascii="Times New Roman" w:eastAsia="Book Antiqua" w:hAnsi="Times New Roman" w:cs="Times New Roman"/>
          <w:highlight w:val="white"/>
        </w:rPr>
        <w:t xml:space="preserve">Campinas: </w:t>
      </w:r>
      <w:proofErr w:type="spellStart"/>
      <w:r w:rsidRPr="00625FE0">
        <w:rPr>
          <w:rFonts w:ascii="Times New Roman" w:eastAsia="Book Antiqua" w:hAnsi="Times New Roman" w:cs="Times New Roman"/>
          <w:highlight w:val="white"/>
        </w:rPr>
        <w:t>Ecclesiae</w:t>
      </w:r>
      <w:proofErr w:type="spellEnd"/>
      <w:r w:rsidRPr="00625FE0">
        <w:rPr>
          <w:rFonts w:ascii="Times New Roman" w:eastAsia="Book Antiqua" w:hAnsi="Times New Roman" w:cs="Times New Roman"/>
          <w:highlight w:val="white"/>
        </w:rPr>
        <w:t>, 2013.</w:t>
      </w:r>
    </w:p>
    <w:p w14:paraId="290D595A" w14:textId="77777777" w:rsidR="00FD71D7" w:rsidRPr="00625FE0" w:rsidRDefault="00FD71D7" w:rsidP="00FD71D7">
      <w:pPr>
        <w:spacing w:after="0" w:line="240" w:lineRule="auto"/>
        <w:jc w:val="both"/>
        <w:rPr>
          <w:rFonts w:ascii="Times New Roman" w:eastAsia="Book Antiqua" w:hAnsi="Times New Roman" w:cs="Times New Roman"/>
          <w:highlight w:val="white"/>
        </w:rPr>
      </w:pPr>
    </w:p>
    <w:p w14:paraId="0029A086" w14:textId="77777777" w:rsidR="00A213BF" w:rsidRPr="00625FE0" w:rsidRDefault="00A213BF" w:rsidP="00FD71D7">
      <w:pPr>
        <w:spacing w:after="0" w:line="240" w:lineRule="auto"/>
        <w:jc w:val="both"/>
        <w:rPr>
          <w:rFonts w:ascii="Times New Roman" w:eastAsia="Book Antiqua" w:hAnsi="Times New Roman" w:cs="Times New Roman"/>
          <w:highlight w:val="white"/>
        </w:rPr>
      </w:pPr>
      <w:r w:rsidRPr="00625FE0">
        <w:rPr>
          <w:rFonts w:ascii="Times New Roman" w:eastAsia="Book Antiqua" w:hAnsi="Times New Roman" w:cs="Times New Roman"/>
          <w:b/>
          <w:highlight w:val="white"/>
        </w:rPr>
        <w:t>CHERNOBYL</w:t>
      </w:r>
      <w:r w:rsidRPr="00625FE0">
        <w:rPr>
          <w:rFonts w:ascii="Times New Roman" w:eastAsia="Book Antiqua" w:hAnsi="Times New Roman" w:cs="Times New Roman"/>
          <w:highlight w:val="white"/>
        </w:rPr>
        <w:t xml:space="preserve">. Direção: Johan </w:t>
      </w:r>
      <w:proofErr w:type="spellStart"/>
      <w:r w:rsidRPr="00625FE0">
        <w:rPr>
          <w:rFonts w:ascii="Times New Roman" w:eastAsia="Book Antiqua" w:hAnsi="Times New Roman" w:cs="Times New Roman"/>
          <w:highlight w:val="white"/>
        </w:rPr>
        <w:t>Renck</w:t>
      </w:r>
      <w:proofErr w:type="spellEnd"/>
      <w:r w:rsidRPr="00625FE0">
        <w:rPr>
          <w:rFonts w:ascii="Times New Roman" w:eastAsia="Book Antiqua" w:hAnsi="Times New Roman" w:cs="Times New Roman"/>
          <w:highlight w:val="white"/>
        </w:rPr>
        <w:t>. Estados Unidos: Sister Pictures, 2019.</w:t>
      </w:r>
      <w:r w:rsidR="005E0CF9" w:rsidRPr="00625FE0">
        <w:rPr>
          <w:rFonts w:ascii="Times New Roman" w:eastAsia="Book Antiqua" w:hAnsi="Times New Roman" w:cs="Times New Roman"/>
          <w:highlight w:val="white"/>
        </w:rPr>
        <w:t xml:space="preserve"> [</w:t>
      </w:r>
      <w:proofErr w:type="spellStart"/>
      <w:r w:rsidR="005E0CF9" w:rsidRPr="00625FE0">
        <w:rPr>
          <w:rFonts w:ascii="Times New Roman" w:eastAsia="Book Antiqua" w:hAnsi="Times New Roman" w:cs="Times New Roman"/>
          <w:highlight w:val="white"/>
        </w:rPr>
        <w:t>série</w:t>
      </w:r>
      <w:proofErr w:type="spellEnd"/>
      <w:r w:rsidR="005E0CF9" w:rsidRPr="00625FE0">
        <w:rPr>
          <w:rFonts w:ascii="Times New Roman" w:eastAsia="Book Antiqua" w:hAnsi="Times New Roman" w:cs="Times New Roman"/>
          <w:highlight w:val="white"/>
        </w:rPr>
        <w:t xml:space="preserve"> de TV].</w:t>
      </w:r>
      <w:r w:rsidRPr="00625FE0">
        <w:rPr>
          <w:rFonts w:ascii="Times New Roman" w:eastAsia="Book Antiqua" w:hAnsi="Times New Roman" w:cs="Times New Roman"/>
          <w:highlight w:val="white"/>
        </w:rPr>
        <w:t xml:space="preserve"> Disponível em: https://www.nowonline.com.br/series-programa-detv/chernobyl/1003939817 </w:t>
      </w:r>
    </w:p>
    <w:p w14:paraId="57FFEB73" w14:textId="77777777" w:rsidR="007A0412" w:rsidRPr="00625FE0" w:rsidRDefault="007A0412" w:rsidP="00FD71D7">
      <w:pPr>
        <w:spacing w:after="0" w:line="240" w:lineRule="auto"/>
        <w:jc w:val="both"/>
        <w:rPr>
          <w:rFonts w:ascii="Times New Roman" w:eastAsia="Book Antiqua" w:hAnsi="Times New Roman" w:cs="Times New Roman"/>
          <w:highlight w:val="white"/>
        </w:rPr>
      </w:pPr>
    </w:p>
    <w:p w14:paraId="0FF89284" w14:textId="75F4584B" w:rsidR="007A0412" w:rsidRPr="00625FE0" w:rsidRDefault="007A0412" w:rsidP="007A0412">
      <w:pPr>
        <w:spacing w:after="0" w:line="240" w:lineRule="auto"/>
        <w:jc w:val="both"/>
        <w:rPr>
          <w:rFonts w:ascii="Times New Roman" w:hAnsi="Times New Roman" w:cs="Times New Roman"/>
          <w:color w:val="222222"/>
          <w:shd w:val="clear" w:color="auto" w:fill="FFFFFF"/>
        </w:rPr>
      </w:pPr>
      <w:r w:rsidRPr="00625FE0">
        <w:rPr>
          <w:rFonts w:ascii="Times New Roman" w:hAnsi="Times New Roman" w:cs="Times New Roman"/>
          <w:shd w:val="clear" w:color="auto" w:fill="FFFFFF"/>
          <w:lang w:val="en-US"/>
        </w:rPr>
        <w:t>DILORENZO, T</w:t>
      </w:r>
      <w:r w:rsidR="00D56EBD" w:rsidRPr="00625FE0">
        <w:rPr>
          <w:rFonts w:ascii="Times New Roman" w:hAnsi="Times New Roman" w:cs="Times New Roman"/>
          <w:shd w:val="clear" w:color="auto" w:fill="FFFFFF"/>
          <w:lang w:val="en-US"/>
        </w:rPr>
        <w:t xml:space="preserve">. </w:t>
      </w:r>
      <w:r w:rsidRPr="00625FE0">
        <w:rPr>
          <w:rFonts w:ascii="Times New Roman" w:hAnsi="Times New Roman" w:cs="Times New Roman"/>
          <w:shd w:val="clear" w:color="auto" w:fill="FFFFFF"/>
          <w:lang w:val="en-US"/>
        </w:rPr>
        <w:t>J. </w:t>
      </w:r>
      <w:r w:rsidRPr="00625FE0">
        <w:rPr>
          <w:rStyle w:val="Forte"/>
          <w:rFonts w:ascii="Times New Roman" w:hAnsi="Times New Roman" w:cs="Times New Roman"/>
          <w:shd w:val="clear" w:color="auto" w:fill="FFFFFF"/>
          <w:lang w:val="en-US"/>
        </w:rPr>
        <w:t>Why socialism causes pollution</w:t>
      </w:r>
      <w:r w:rsidRPr="00625FE0">
        <w:rPr>
          <w:rFonts w:ascii="Times New Roman" w:hAnsi="Times New Roman" w:cs="Times New Roman"/>
          <w:shd w:val="clear" w:color="auto" w:fill="FFFFFF"/>
          <w:lang w:val="en-US"/>
        </w:rPr>
        <w:t xml:space="preserve">. Foundation for Economic Education (FEE). </w:t>
      </w:r>
      <w:r w:rsidRPr="00625FE0">
        <w:rPr>
          <w:rFonts w:ascii="Times New Roman" w:hAnsi="Times New Roman" w:cs="Times New Roman"/>
          <w:shd w:val="clear" w:color="auto" w:fill="FFFFFF"/>
        </w:rPr>
        <w:t>Disponível em: https://fee.org/articles/why-socialism-causes-pollution/. Acesso em: 21 jan</w:t>
      </w:r>
      <w:r w:rsidRPr="00625FE0">
        <w:rPr>
          <w:rFonts w:ascii="Times New Roman" w:hAnsi="Times New Roman" w:cs="Times New Roman"/>
          <w:color w:val="222222"/>
          <w:shd w:val="clear" w:color="auto" w:fill="FFFFFF"/>
        </w:rPr>
        <w:t>. 2021.</w:t>
      </w:r>
    </w:p>
    <w:p w14:paraId="473A9B4F" w14:textId="40630492" w:rsidR="00B25B88" w:rsidRPr="00625FE0" w:rsidRDefault="00B25B88" w:rsidP="007A0412">
      <w:pPr>
        <w:spacing w:after="0" w:line="240" w:lineRule="auto"/>
        <w:jc w:val="both"/>
        <w:rPr>
          <w:rFonts w:ascii="Times New Roman" w:hAnsi="Times New Roman" w:cs="Times New Roman"/>
          <w:shd w:val="clear" w:color="auto" w:fill="FFFFFF"/>
        </w:rPr>
      </w:pPr>
      <w:r w:rsidRPr="00625FE0">
        <w:rPr>
          <w:rFonts w:ascii="Times New Roman" w:hAnsi="Times New Roman" w:cs="Times New Roman"/>
          <w:shd w:val="clear" w:color="auto" w:fill="FFFFFF"/>
        </w:rPr>
        <w:t xml:space="preserve">GORZ, A. </w:t>
      </w:r>
      <w:proofErr w:type="spellStart"/>
      <w:r w:rsidRPr="00625FE0">
        <w:rPr>
          <w:rFonts w:ascii="Times New Roman" w:hAnsi="Times New Roman" w:cs="Times New Roman"/>
          <w:b/>
          <w:bCs/>
          <w:shd w:val="clear" w:color="auto" w:fill="FFFFFF"/>
        </w:rPr>
        <w:t>Adieux</w:t>
      </w:r>
      <w:proofErr w:type="spellEnd"/>
      <w:r w:rsidRPr="00625FE0">
        <w:rPr>
          <w:rFonts w:ascii="Times New Roman" w:hAnsi="Times New Roman" w:cs="Times New Roman"/>
          <w:b/>
          <w:bCs/>
          <w:shd w:val="clear" w:color="auto" w:fill="FFFFFF"/>
        </w:rPr>
        <w:t xml:space="preserve"> </w:t>
      </w:r>
      <w:proofErr w:type="spellStart"/>
      <w:r w:rsidRPr="00625FE0">
        <w:rPr>
          <w:rFonts w:ascii="Times New Roman" w:hAnsi="Times New Roman" w:cs="Times New Roman"/>
          <w:b/>
          <w:bCs/>
          <w:shd w:val="clear" w:color="auto" w:fill="FFFFFF"/>
        </w:rPr>
        <w:t>au</w:t>
      </w:r>
      <w:proofErr w:type="spellEnd"/>
      <w:r w:rsidRPr="00625FE0">
        <w:rPr>
          <w:rFonts w:ascii="Times New Roman" w:hAnsi="Times New Roman" w:cs="Times New Roman"/>
          <w:b/>
          <w:bCs/>
          <w:shd w:val="clear" w:color="auto" w:fill="FFFFFF"/>
        </w:rPr>
        <w:t xml:space="preserve"> </w:t>
      </w:r>
      <w:proofErr w:type="spellStart"/>
      <w:r w:rsidRPr="00625FE0">
        <w:rPr>
          <w:rFonts w:ascii="Times New Roman" w:hAnsi="Times New Roman" w:cs="Times New Roman"/>
          <w:b/>
          <w:bCs/>
          <w:shd w:val="clear" w:color="auto" w:fill="FFFFFF"/>
        </w:rPr>
        <w:t>Prolétariat</w:t>
      </w:r>
      <w:proofErr w:type="spellEnd"/>
      <w:r w:rsidRPr="00625FE0">
        <w:rPr>
          <w:rFonts w:ascii="Times New Roman" w:hAnsi="Times New Roman" w:cs="Times New Roman"/>
          <w:b/>
          <w:bCs/>
          <w:shd w:val="clear" w:color="auto" w:fill="FFFFFF"/>
        </w:rPr>
        <w:t xml:space="preserve">. </w:t>
      </w:r>
      <w:proofErr w:type="spellStart"/>
      <w:r w:rsidRPr="00625FE0">
        <w:rPr>
          <w:rFonts w:ascii="Times New Roman" w:hAnsi="Times New Roman" w:cs="Times New Roman"/>
          <w:b/>
          <w:bCs/>
          <w:shd w:val="clear" w:color="auto" w:fill="FFFFFF"/>
        </w:rPr>
        <w:t>Au</w:t>
      </w:r>
      <w:proofErr w:type="spellEnd"/>
      <w:r w:rsidRPr="00625FE0">
        <w:rPr>
          <w:rFonts w:ascii="Times New Roman" w:hAnsi="Times New Roman" w:cs="Times New Roman"/>
          <w:b/>
          <w:bCs/>
          <w:shd w:val="clear" w:color="auto" w:fill="FFFFFF"/>
        </w:rPr>
        <w:t xml:space="preserve"> </w:t>
      </w:r>
      <w:proofErr w:type="spellStart"/>
      <w:r w:rsidRPr="00625FE0">
        <w:rPr>
          <w:rFonts w:ascii="Times New Roman" w:hAnsi="Times New Roman" w:cs="Times New Roman"/>
          <w:b/>
          <w:bCs/>
          <w:shd w:val="clear" w:color="auto" w:fill="FFFFFF"/>
        </w:rPr>
        <w:t>de-lá</w:t>
      </w:r>
      <w:proofErr w:type="spellEnd"/>
      <w:r w:rsidRPr="00625FE0">
        <w:rPr>
          <w:rFonts w:ascii="Times New Roman" w:hAnsi="Times New Roman" w:cs="Times New Roman"/>
          <w:b/>
          <w:bCs/>
          <w:shd w:val="clear" w:color="auto" w:fill="FFFFFF"/>
        </w:rPr>
        <w:t xml:space="preserve"> </w:t>
      </w:r>
      <w:proofErr w:type="spellStart"/>
      <w:r w:rsidRPr="00625FE0">
        <w:rPr>
          <w:rFonts w:ascii="Times New Roman" w:hAnsi="Times New Roman" w:cs="Times New Roman"/>
          <w:b/>
          <w:bCs/>
          <w:shd w:val="clear" w:color="auto" w:fill="FFFFFF"/>
        </w:rPr>
        <w:t>du</w:t>
      </w:r>
      <w:proofErr w:type="spellEnd"/>
      <w:r w:rsidRPr="00625FE0">
        <w:rPr>
          <w:rFonts w:ascii="Times New Roman" w:hAnsi="Times New Roman" w:cs="Times New Roman"/>
          <w:b/>
          <w:bCs/>
          <w:shd w:val="clear" w:color="auto" w:fill="FFFFFF"/>
        </w:rPr>
        <w:t xml:space="preserve"> </w:t>
      </w:r>
      <w:proofErr w:type="spellStart"/>
      <w:r w:rsidRPr="00625FE0">
        <w:rPr>
          <w:rFonts w:ascii="Times New Roman" w:hAnsi="Times New Roman" w:cs="Times New Roman"/>
          <w:b/>
          <w:bCs/>
          <w:shd w:val="clear" w:color="auto" w:fill="FFFFFF"/>
        </w:rPr>
        <w:t>socialisme</w:t>
      </w:r>
      <w:proofErr w:type="spellEnd"/>
      <w:r w:rsidRPr="00625FE0">
        <w:rPr>
          <w:rFonts w:ascii="Times New Roman" w:hAnsi="Times New Roman" w:cs="Times New Roman"/>
          <w:i/>
          <w:iCs/>
          <w:shd w:val="clear" w:color="auto" w:fill="FFFFFF"/>
        </w:rPr>
        <w:t>. </w:t>
      </w:r>
      <w:r w:rsidRPr="00625FE0">
        <w:rPr>
          <w:rFonts w:ascii="Times New Roman" w:hAnsi="Times New Roman" w:cs="Times New Roman"/>
          <w:shd w:val="clear" w:color="auto" w:fill="FFFFFF"/>
        </w:rPr>
        <w:t xml:space="preserve">Paris: Editions </w:t>
      </w:r>
      <w:proofErr w:type="spellStart"/>
      <w:r w:rsidRPr="00625FE0">
        <w:rPr>
          <w:rFonts w:ascii="Times New Roman" w:hAnsi="Times New Roman" w:cs="Times New Roman"/>
          <w:shd w:val="clear" w:color="auto" w:fill="FFFFFF"/>
        </w:rPr>
        <w:t>Galilée</w:t>
      </w:r>
      <w:proofErr w:type="spellEnd"/>
      <w:r w:rsidRPr="00625FE0">
        <w:rPr>
          <w:rFonts w:ascii="Times New Roman" w:hAnsi="Times New Roman" w:cs="Times New Roman"/>
          <w:shd w:val="clear" w:color="auto" w:fill="FFFFFF"/>
        </w:rPr>
        <w:t>, 1980.</w:t>
      </w:r>
    </w:p>
    <w:p w14:paraId="780FF2BA" w14:textId="77777777" w:rsidR="00B25B88" w:rsidRPr="00625FE0" w:rsidRDefault="00B25B88" w:rsidP="007A0412">
      <w:pPr>
        <w:spacing w:after="0" w:line="240" w:lineRule="auto"/>
        <w:jc w:val="both"/>
        <w:rPr>
          <w:rFonts w:ascii="Times New Roman" w:hAnsi="Times New Roman" w:cs="Times New Roman"/>
          <w:shd w:val="clear" w:color="auto" w:fill="FFFFFF"/>
        </w:rPr>
      </w:pPr>
    </w:p>
    <w:p w14:paraId="77B95C89" w14:textId="79DD374D" w:rsidR="00CA443E" w:rsidRPr="00625FE0" w:rsidRDefault="00CA443E" w:rsidP="007A0412">
      <w:pPr>
        <w:spacing w:after="0" w:line="240" w:lineRule="auto"/>
        <w:jc w:val="both"/>
        <w:rPr>
          <w:rFonts w:ascii="Times New Roman" w:hAnsi="Times New Roman" w:cs="Times New Roman"/>
        </w:rPr>
      </w:pPr>
      <w:r w:rsidRPr="00625FE0">
        <w:rPr>
          <w:rFonts w:ascii="Times New Roman" w:hAnsi="Times New Roman" w:cs="Times New Roman"/>
        </w:rPr>
        <w:t xml:space="preserve">LEFF, Enrique. </w:t>
      </w:r>
      <w:r w:rsidRPr="00625FE0">
        <w:rPr>
          <w:rFonts w:ascii="Times New Roman" w:hAnsi="Times New Roman" w:cs="Times New Roman"/>
          <w:b/>
          <w:bCs/>
        </w:rPr>
        <w:t>Saber ambiental</w:t>
      </w:r>
      <w:r w:rsidRPr="00625FE0">
        <w:rPr>
          <w:rFonts w:ascii="Times New Roman" w:hAnsi="Times New Roman" w:cs="Times New Roman"/>
        </w:rPr>
        <w:t>: sustentabilidade, racionalidade, complexidade e poder. 8. ed. Petrópolis: Vozes. 2011.</w:t>
      </w:r>
    </w:p>
    <w:p w14:paraId="4E199DDB" w14:textId="77777777" w:rsidR="00A213BF" w:rsidRPr="00625FE0" w:rsidRDefault="00A213BF" w:rsidP="00FD71D7">
      <w:pPr>
        <w:spacing w:after="0" w:line="240" w:lineRule="auto"/>
        <w:jc w:val="both"/>
        <w:rPr>
          <w:rFonts w:ascii="Times New Roman" w:eastAsia="Book Antiqua" w:hAnsi="Times New Roman" w:cs="Times New Roman"/>
          <w:highlight w:val="white"/>
        </w:rPr>
      </w:pPr>
    </w:p>
    <w:p w14:paraId="47C9B479" w14:textId="7065EEFB" w:rsidR="00A213BF" w:rsidRPr="00625FE0" w:rsidRDefault="00A213BF" w:rsidP="00FD71D7">
      <w:pPr>
        <w:spacing w:after="0" w:line="240" w:lineRule="auto"/>
        <w:jc w:val="both"/>
        <w:rPr>
          <w:rFonts w:ascii="Times New Roman" w:eastAsia="Book Antiqua" w:hAnsi="Times New Roman" w:cs="Times New Roman"/>
          <w:highlight w:val="white"/>
        </w:rPr>
      </w:pPr>
      <w:r w:rsidRPr="00625FE0">
        <w:rPr>
          <w:rFonts w:ascii="Times New Roman" w:eastAsia="Book Antiqua" w:hAnsi="Times New Roman" w:cs="Times New Roman"/>
          <w:highlight w:val="white"/>
        </w:rPr>
        <w:t>LÖWY, M</w:t>
      </w:r>
      <w:r w:rsidR="00D56EBD" w:rsidRPr="00625FE0">
        <w:rPr>
          <w:rFonts w:ascii="Times New Roman" w:eastAsia="Book Antiqua" w:hAnsi="Times New Roman" w:cs="Times New Roman"/>
          <w:highlight w:val="white"/>
        </w:rPr>
        <w:t>.</w:t>
      </w:r>
      <w:r w:rsidRPr="00625FE0">
        <w:rPr>
          <w:rFonts w:ascii="Times New Roman" w:eastAsia="Book Antiqua" w:hAnsi="Times New Roman" w:cs="Times New Roman"/>
          <w:highlight w:val="white"/>
        </w:rPr>
        <w:t>; V</w:t>
      </w:r>
      <w:r w:rsidR="00D56EBD" w:rsidRPr="00625FE0">
        <w:rPr>
          <w:rFonts w:ascii="Times New Roman" w:eastAsia="Book Antiqua" w:hAnsi="Times New Roman" w:cs="Times New Roman"/>
          <w:highlight w:val="white"/>
        </w:rPr>
        <w:t>.</w:t>
      </w:r>
      <w:r w:rsidRPr="00625FE0">
        <w:rPr>
          <w:rFonts w:ascii="Times New Roman" w:eastAsia="Book Antiqua" w:hAnsi="Times New Roman" w:cs="Times New Roman"/>
          <w:highlight w:val="white"/>
        </w:rPr>
        <w:t xml:space="preserve"> E. A crítica do progresso em Adorno. </w:t>
      </w:r>
      <w:r w:rsidRPr="00625FE0">
        <w:rPr>
          <w:rFonts w:ascii="Times New Roman" w:eastAsia="Book Antiqua" w:hAnsi="Times New Roman" w:cs="Times New Roman"/>
          <w:b/>
          <w:highlight w:val="white"/>
        </w:rPr>
        <w:t>Lua Nova: Revista de Cultura e Política</w:t>
      </w:r>
      <w:r w:rsidRPr="00625FE0">
        <w:rPr>
          <w:rFonts w:ascii="Times New Roman" w:eastAsia="Book Antiqua" w:hAnsi="Times New Roman" w:cs="Times New Roman"/>
          <w:highlight w:val="white"/>
        </w:rPr>
        <w:t>, n</w:t>
      </w:r>
      <w:r w:rsidR="005E0CF9" w:rsidRPr="00625FE0">
        <w:rPr>
          <w:rFonts w:ascii="Times New Roman" w:eastAsia="Book Antiqua" w:hAnsi="Times New Roman" w:cs="Times New Roman"/>
          <w:highlight w:val="white"/>
        </w:rPr>
        <w:t>º</w:t>
      </w:r>
      <w:r w:rsidRPr="00625FE0">
        <w:rPr>
          <w:rFonts w:ascii="Times New Roman" w:eastAsia="Book Antiqua" w:hAnsi="Times New Roman" w:cs="Times New Roman"/>
          <w:highlight w:val="white"/>
        </w:rPr>
        <w:t>. 27, p. 201-216, dez. 1992. http://dx.doi.org/10.1590/s0102-64451992000300010.</w:t>
      </w:r>
    </w:p>
    <w:p w14:paraId="201D5E99" w14:textId="77777777" w:rsidR="00A213BF" w:rsidRPr="00625FE0" w:rsidRDefault="00A213BF" w:rsidP="00FD71D7">
      <w:pPr>
        <w:spacing w:after="0" w:line="240" w:lineRule="auto"/>
        <w:jc w:val="both"/>
        <w:rPr>
          <w:rFonts w:ascii="Times New Roman" w:eastAsia="Book Antiqua" w:hAnsi="Times New Roman" w:cs="Times New Roman"/>
          <w:highlight w:val="white"/>
        </w:rPr>
      </w:pPr>
    </w:p>
    <w:p w14:paraId="21C2E8DA" w14:textId="26554B27" w:rsidR="00B577E9" w:rsidRPr="00625FE0" w:rsidRDefault="00A213BF" w:rsidP="00FD71D7">
      <w:pPr>
        <w:spacing w:after="0" w:line="240" w:lineRule="auto"/>
        <w:jc w:val="both"/>
        <w:rPr>
          <w:rFonts w:ascii="Times New Roman" w:eastAsia="Book Antiqua" w:hAnsi="Times New Roman" w:cs="Times New Roman"/>
          <w:highlight w:val="white"/>
        </w:rPr>
      </w:pPr>
      <w:r w:rsidRPr="00625FE0">
        <w:rPr>
          <w:rFonts w:ascii="Times New Roman" w:eastAsia="Book Antiqua" w:hAnsi="Times New Roman" w:cs="Times New Roman"/>
          <w:highlight w:val="white"/>
          <w:lang w:val="en-US"/>
        </w:rPr>
        <w:t>MNATSAKANIAN, R</w:t>
      </w:r>
      <w:r w:rsidR="00FD71D7" w:rsidRPr="00625FE0">
        <w:rPr>
          <w:rFonts w:ascii="Times New Roman" w:eastAsia="Book Antiqua" w:hAnsi="Times New Roman" w:cs="Times New Roman"/>
          <w:highlight w:val="white"/>
          <w:lang w:val="en-US"/>
        </w:rPr>
        <w:t>. Environmental disaster in E</w:t>
      </w:r>
      <w:r w:rsidRPr="00625FE0">
        <w:rPr>
          <w:rFonts w:ascii="Times New Roman" w:eastAsia="Book Antiqua" w:hAnsi="Times New Roman" w:cs="Times New Roman"/>
          <w:highlight w:val="white"/>
          <w:lang w:val="en-US"/>
        </w:rPr>
        <w:t>astern</w:t>
      </w:r>
      <w:r w:rsidR="00FD71D7" w:rsidRPr="00625FE0">
        <w:rPr>
          <w:rFonts w:ascii="Times New Roman" w:eastAsia="Book Antiqua" w:hAnsi="Times New Roman" w:cs="Times New Roman"/>
          <w:highlight w:val="white"/>
          <w:lang w:val="en-US"/>
        </w:rPr>
        <w:t xml:space="preserve"> </w:t>
      </w:r>
      <w:r w:rsidRPr="00625FE0">
        <w:rPr>
          <w:rFonts w:ascii="Times New Roman" w:eastAsia="Book Antiqua" w:hAnsi="Times New Roman" w:cs="Times New Roman"/>
          <w:highlight w:val="white"/>
          <w:lang w:val="en-US"/>
        </w:rPr>
        <w:t xml:space="preserve">Europe. </w:t>
      </w:r>
      <w:r w:rsidRPr="00625FE0">
        <w:rPr>
          <w:rFonts w:ascii="Times New Roman" w:eastAsia="Book Antiqua" w:hAnsi="Times New Roman" w:cs="Times New Roman"/>
          <w:b/>
          <w:highlight w:val="white"/>
        </w:rPr>
        <w:t xml:space="preserve">Le Monde </w:t>
      </w:r>
      <w:proofErr w:type="spellStart"/>
      <w:r w:rsidRPr="00625FE0">
        <w:rPr>
          <w:rFonts w:ascii="Times New Roman" w:eastAsia="Book Antiqua" w:hAnsi="Times New Roman" w:cs="Times New Roman"/>
          <w:b/>
          <w:highlight w:val="white"/>
        </w:rPr>
        <w:t>Diplomatique</w:t>
      </w:r>
      <w:proofErr w:type="spellEnd"/>
      <w:r w:rsidRPr="00625FE0">
        <w:rPr>
          <w:rFonts w:ascii="Times New Roman" w:eastAsia="Book Antiqua" w:hAnsi="Times New Roman" w:cs="Times New Roman"/>
          <w:highlight w:val="white"/>
        </w:rPr>
        <w:t>, jun. 2000. Disponível em: https://mondediplo.com/2000/07/19envidisaster</w:t>
      </w:r>
    </w:p>
    <w:p w14:paraId="4D6BC1CB" w14:textId="748AA6C3" w:rsidR="00A213BF" w:rsidRPr="00625FE0" w:rsidRDefault="00A213BF" w:rsidP="00FD71D7">
      <w:pPr>
        <w:spacing w:after="0" w:line="240" w:lineRule="auto"/>
        <w:jc w:val="both"/>
        <w:rPr>
          <w:rFonts w:ascii="Times New Roman" w:eastAsia="Book Antiqua" w:hAnsi="Times New Roman" w:cs="Times New Roman"/>
          <w:highlight w:val="white"/>
        </w:rPr>
      </w:pPr>
    </w:p>
    <w:p w14:paraId="062C86BF" w14:textId="4AA9558A" w:rsidR="00271345" w:rsidRPr="00625FE0" w:rsidRDefault="00271345" w:rsidP="00FD71D7">
      <w:pPr>
        <w:spacing w:after="0" w:line="240" w:lineRule="auto"/>
        <w:jc w:val="both"/>
        <w:rPr>
          <w:rFonts w:ascii="Times New Roman" w:eastAsia="Book Antiqua" w:hAnsi="Times New Roman" w:cs="Times New Roman"/>
          <w:highlight w:val="white"/>
        </w:rPr>
      </w:pPr>
      <w:r w:rsidRPr="00625FE0">
        <w:rPr>
          <w:rFonts w:ascii="Times New Roman" w:eastAsia="Book Antiqua" w:hAnsi="Times New Roman" w:cs="Times New Roman"/>
          <w:highlight w:val="white"/>
        </w:rPr>
        <w:t xml:space="preserve">PORTO-GONÇALVES, C. W. </w:t>
      </w:r>
      <w:r w:rsidRPr="00625FE0">
        <w:rPr>
          <w:rFonts w:ascii="Times New Roman" w:eastAsia="Book Antiqua" w:hAnsi="Times New Roman" w:cs="Times New Roman"/>
          <w:b/>
          <w:bCs/>
          <w:highlight w:val="white"/>
        </w:rPr>
        <w:t>A globalização da natureza e a natureza da globalização</w:t>
      </w:r>
      <w:r w:rsidRPr="00625FE0">
        <w:rPr>
          <w:rFonts w:ascii="Times New Roman" w:eastAsia="Book Antiqua" w:hAnsi="Times New Roman" w:cs="Times New Roman"/>
          <w:highlight w:val="white"/>
        </w:rPr>
        <w:t>. Rio de Janeiro: Civilização Brasileira, 2006.</w:t>
      </w:r>
    </w:p>
    <w:p w14:paraId="5D437928" w14:textId="15A5E1DA" w:rsidR="00271345" w:rsidRPr="00625FE0" w:rsidRDefault="00271345" w:rsidP="00FD71D7">
      <w:pPr>
        <w:spacing w:after="0" w:line="240" w:lineRule="auto"/>
        <w:jc w:val="both"/>
        <w:rPr>
          <w:rFonts w:ascii="Times New Roman" w:eastAsia="Book Antiqua" w:hAnsi="Times New Roman" w:cs="Times New Roman"/>
          <w:highlight w:val="white"/>
        </w:rPr>
      </w:pPr>
    </w:p>
    <w:p w14:paraId="17D616BB" w14:textId="434E92EE" w:rsidR="00CA443E" w:rsidRPr="00625FE0" w:rsidRDefault="00CA443E" w:rsidP="00FD71D7">
      <w:pPr>
        <w:spacing w:after="0" w:line="240" w:lineRule="auto"/>
        <w:jc w:val="both"/>
        <w:rPr>
          <w:rFonts w:ascii="Times New Roman" w:hAnsi="Times New Roman" w:cs="Times New Roman"/>
        </w:rPr>
      </w:pPr>
      <w:r w:rsidRPr="00625FE0">
        <w:rPr>
          <w:rFonts w:ascii="Times New Roman" w:hAnsi="Times New Roman" w:cs="Times New Roman"/>
        </w:rPr>
        <w:t>SANTOS FILHO, J</w:t>
      </w:r>
      <w:r w:rsidR="00D56EBD" w:rsidRPr="00625FE0">
        <w:rPr>
          <w:rFonts w:ascii="Times New Roman" w:hAnsi="Times New Roman" w:cs="Times New Roman"/>
        </w:rPr>
        <w:t>.</w:t>
      </w:r>
      <w:r w:rsidRPr="00625FE0">
        <w:rPr>
          <w:rFonts w:ascii="Times New Roman" w:hAnsi="Times New Roman" w:cs="Times New Roman"/>
        </w:rPr>
        <w:t xml:space="preserve"> C. Universidade, Modernidade e Pós-Modernidade. In: SANTOS FILHO, J</w:t>
      </w:r>
      <w:r w:rsidR="00D56EBD" w:rsidRPr="00625FE0">
        <w:rPr>
          <w:rFonts w:ascii="Times New Roman" w:hAnsi="Times New Roman" w:cs="Times New Roman"/>
        </w:rPr>
        <w:t>.</w:t>
      </w:r>
      <w:r w:rsidRPr="00625FE0">
        <w:rPr>
          <w:rFonts w:ascii="Times New Roman" w:hAnsi="Times New Roman" w:cs="Times New Roman"/>
        </w:rPr>
        <w:t xml:space="preserve"> C</w:t>
      </w:r>
      <w:r w:rsidR="00D56EBD" w:rsidRPr="00625FE0">
        <w:rPr>
          <w:rFonts w:ascii="Times New Roman" w:hAnsi="Times New Roman" w:cs="Times New Roman"/>
        </w:rPr>
        <w:t>.</w:t>
      </w:r>
      <w:r w:rsidRPr="00625FE0">
        <w:rPr>
          <w:rFonts w:ascii="Times New Roman" w:hAnsi="Times New Roman" w:cs="Times New Roman"/>
        </w:rPr>
        <w:t xml:space="preserve">; MORAES, S. </w:t>
      </w:r>
      <w:r w:rsidRPr="00625FE0">
        <w:rPr>
          <w:rFonts w:ascii="Times New Roman" w:hAnsi="Times New Roman" w:cs="Times New Roman"/>
          <w:b/>
          <w:bCs/>
        </w:rPr>
        <w:t>Escola e universidade na pós-modernidade</w:t>
      </w:r>
      <w:r w:rsidRPr="00625FE0">
        <w:rPr>
          <w:rFonts w:ascii="Times New Roman" w:hAnsi="Times New Roman" w:cs="Times New Roman"/>
        </w:rPr>
        <w:t>. Campinas: Mercado de Letras; São Paulo: FAPESP, 2000. p. 15-60.</w:t>
      </w:r>
    </w:p>
    <w:p w14:paraId="4ED937A4" w14:textId="77777777" w:rsidR="00CA443E" w:rsidRPr="00625FE0" w:rsidRDefault="00CA443E" w:rsidP="00FD71D7">
      <w:pPr>
        <w:spacing w:after="0" w:line="240" w:lineRule="auto"/>
        <w:jc w:val="both"/>
        <w:rPr>
          <w:rFonts w:ascii="Times New Roman" w:eastAsia="Book Antiqua" w:hAnsi="Times New Roman" w:cs="Times New Roman"/>
          <w:highlight w:val="white"/>
        </w:rPr>
      </w:pPr>
    </w:p>
    <w:p w14:paraId="39F67757" w14:textId="0E7225C4" w:rsidR="00B577E9" w:rsidRPr="00625FE0" w:rsidRDefault="00A213BF" w:rsidP="00FD71D7">
      <w:pPr>
        <w:shd w:val="clear" w:color="auto" w:fill="FFFFFF"/>
        <w:spacing w:after="0" w:line="240" w:lineRule="auto"/>
        <w:jc w:val="both"/>
        <w:rPr>
          <w:rFonts w:ascii="Times New Roman" w:eastAsia="Book Antiqua" w:hAnsi="Times New Roman" w:cs="Times New Roman"/>
          <w:highlight w:val="white"/>
        </w:rPr>
      </w:pPr>
      <w:r w:rsidRPr="00625FE0">
        <w:rPr>
          <w:rFonts w:ascii="Times New Roman" w:eastAsia="Book Antiqua" w:hAnsi="Times New Roman" w:cs="Times New Roman"/>
          <w:highlight w:val="white"/>
        </w:rPr>
        <w:t>TURINI, L. A. A crítica da história linear e da id</w:t>
      </w:r>
      <w:r w:rsidR="00271345" w:rsidRPr="00625FE0">
        <w:rPr>
          <w:rFonts w:ascii="Times New Roman" w:eastAsia="Book Antiqua" w:hAnsi="Times New Roman" w:cs="Times New Roman"/>
          <w:highlight w:val="white"/>
        </w:rPr>
        <w:t>e</w:t>
      </w:r>
      <w:r w:rsidRPr="00625FE0">
        <w:rPr>
          <w:rFonts w:ascii="Times New Roman" w:eastAsia="Book Antiqua" w:hAnsi="Times New Roman" w:cs="Times New Roman"/>
          <w:highlight w:val="white"/>
        </w:rPr>
        <w:t xml:space="preserve">ia de progresso: um diálogo com Walter Benjamin e Edward Thompson. </w:t>
      </w:r>
      <w:r w:rsidRPr="00625FE0">
        <w:rPr>
          <w:rFonts w:ascii="Times New Roman" w:eastAsia="Book Antiqua" w:hAnsi="Times New Roman" w:cs="Times New Roman"/>
          <w:b/>
          <w:highlight w:val="white"/>
        </w:rPr>
        <w:t>E</w:t>
      </w:r>
      <w:r w:rsidR="00911A64" w:rsidRPr="00625FE0">
        <w:rPr>
          <w:rFonts w:ascii="Times New Roman" w:eastAsia="Book Antiqua" w:hAnsi="Times New Roman" w:cs="Times New Roman"/>
          <w:b/>
          <w:highlight w:val="white"/>
        </w:rPr>
        <w:t>ducação e Filosofia</w:t>
      </w:r>
      <w:r w:rsidRPr="00625FE0">
        <w:rPr>
          <w:rFonts w:ascii="Times New Roman" w:eastAsia="Book Antiqua" w:hAnsi="Times New Roman" w:cs="Times New Roman"/>
          <w:highlight w:val="white"/>
        </w:rPr>
        <w:t>, v. 18, n</w:t>
      </w:r>
      <w:r w:rsidR="00911A64" w:rsidRPr="00625FE0">
        <w:rPr>
          <w:rFonts w:ascii="Times New Roman" w:eastAsia="Book Antiqua" w:hAnsi="Times New Roman" w:cs="Times New Roman"/>
          <w:highlight w:val="white"/>
        </w:rPr>
        <w:t>º.</w:t>
      </w:r>
      <w:r w:rsidRPr="00625FE0">
        <w:rPr>
          <w:rFonts w:ascii="Times New Roman" w:eastAsia="Book Antiqua" w:hAnsi="Times New Roman" w:cs="Times New Roman"/>
          <w:highlight w:val="white"/>
        </w:rPr>
        <w:t xml:space="preserve"> 35/36, p. 93-125, 10 jul. 2008.</w:t>
      </w:r>
    </w:p>
    <w:p w14:paraId="0D2B465D" w14:textId="77777777" w:rsidR="00B577E9" w:rsidRPr="00625FE0" w:rsidRDefault="00B577E9" w:rsidP="00FD71D7">
      <w:pPr>
        <w:jc w:val="both"/>
        <w:rPr>
          <w:rFonts w:ascii="Times New Roman" w:eastAsia="Book Antiqua" w:hAnsi="Times New Roman" w:cs="Times New Roman"/>
          <w:color w:val="222222"/>
          <w:highlight w:val="white"/>
        </w:rPr>
      </w:pPr>
    </w:p>
    <w:sectPr w:rsidR="00B577E9" w:rsidRPr="00625FE0" w:rsidSect="0089549A">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CAE38" w14:textId="77777777" w:rsidR="004B4E5D" w:rsidRDefault="004B4E5D" w:rsidP="00FD71D7">
      <w:pPr>
        <w:spacing w:after="0" w:line="240" w:lineRule="auto"/>
      </w:pPr>
      <w:r>
        <w:separator/>
      </w:r>
    </w:p>
  </w:endnote>
  <w:endnote w:type="continuationSeparator" w:id="0">
    <w:p w14:paraId="7FB58660" w14:textId="77777777" w:rsidR="004B4E5D" w:rsidRDefault="004B4E5D" w:rsidP="00FD7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E8CC4" w14:textId="77777777" w:rsidR="004B4E5D" w:rsidRDefault="004B4E5D" w:rsidP="00FD71D7">
      <w:pPr>
        <w:spacing w:after="0" w:line="240" w:lineRule="auto"/>
      </w:pPr>
      <w:r>
        <w:separator/>
      </w:r>
    </w:p>
  </w:footnote>
  <w:footnote w:type="continuationSeparator" w:id="0">
    <w:p w14:paraId="72B7CAD8" w14:textId="77777777" w:rsidR="004B4E5D" w:rsidRDefault="004B4E5D" w:rsidP="00FD71D7">
      <w:pPr>
        <w:spacing w:after="0" w:line="240" w:lineRule="auto"/>
      </w:pPr>
      <w:r>
        <w:continuationSeparator/>
      </w:r>
    </w:p>
  </w:footnote>
  <w:footnote w:id="1">
    <w:p w14:paraId="0BBF6A64" w14:textId="2C2451CB" w:rsidR="00FD71D7" w:rsidRDefault="00FD71D7" w:rsidP="0055791A">
      <w:pPr>
        <w:pStyle w:val="SemEspaamento"/>
        <w:jc w:val="both"/>
        <w:rPr>
          <w:rFonts w:ascii="Times New Roman" w:hAnsi="Times New Roman" w:cs="Times New Roman"/>
          <w:sz w:val="20"/>
          <w:szCs w:val="20"/>
        </w:rPr>
      </w:pPr>
      <w:r w:rsidRPr="00FB1E2D">
        <w:rPr>
          <w:rStyle w:val="Refdenotaderodap"/>
          <w:rFonts w:ascii="Times New Roman" w:hAnsi="Times New Roman" w:cs="Times New Roman"/>
          <w:sz w:val="20"/>
          <w:szCs w:val="20"/>
        </w:rPr>
        <w:footnoteRef/>
      </w:r>
      <w:r w:rsidRPr="00FB1E2D">
        <w:rPr>
          <w:rFonts w:ascii="Times New Roman" w:hAnsi="Times New Roman" w:cs="Times New Roman"/>
          <w:sz w:val="20"/>
          <w:szCs w:val="20"/>
        </w:rPr>
        <w:t xml:space="preserve"> </w:t>
      </w:r>
      <w:r w:rsidR="00011A83" w:rsidRPr="00FB1E2D">
        <w:rPr>
          <w:rFonts w:ascii="Times New Roman" w:hAnsi="Times New Roman" w:cs="Times New Roman"/>
          <w:sz w:val="20"/>
          <w:szCs w:val="20"/>
        </w:rPr>
        <w:t xml:space="preserve">Acadêmica do curso de Geografia da </w:t>
      </w:r>
      <w:r w:rsidRPr="00FB1E2D">
        <w:rPr>
          <w:rFonts w:ascii="Times New Roman" w:hAnsi="Times New Roman" w:cs="Times New Roman"/>
          <w:sz w:val="20"/>
          <w:szCs w:val="20"/>
        </w:rPr>
        <w:t>Universidade Federal do Rio Grande do Norte</w:t>
      </w:r>
      <w:r w:rsidR="00011A83" w:rsidRPr="00FB1E2D">
        <w:rPr>
          <w:rFonts w:ascii="Times New Roman" w:hAnsi="Times New Roman" w:cs="Times New Roman"/>
          <w:sz w:val="20"/>
          <w:szCs w:val="20"/>
        </w:rPr>
        <w:t>.</w:t>
      </w:r>
    </w:p>
    <w:p w14:paraId="35B39ED3" w14:textId="77777777" w:rsidR="0055791A" w:rsidRPr="0055791A" w:rsidRDefault="0055791A" w:rsidP="0055791A">
      <w:pPr>
        <w:pStyle w:val="SemEspaamento"/>
        <w:jc w:val="both"/>
        <w:rPr>
          <w:rFonts w:ascii="Times New Roman" w:hAnsi="Times New Roman" w:cs="Times New Roman"/>
          <w:sz w:val="10"/>
          <w:szCs w:val="10"/>
        </w:rPr>
      </w:pPr>
    </w:p>
    <w:p w14:paraId="49613553" w14:textId="77777777" w:rsidR="00FD71D7" w:rsidRPr="00212610" w:rsidRDefault="00FD71D7" w:rsidP="0055791A">
      <w:pPr>
        <w:pStyle w:val="Textodenotaderodap"/>
        <w:jc w:val="both"/>
        <w:rPr>
          <w:rFonts w:ascii="Times New Roman" w:hAnsi="Times New Roman" w:cs="Times New Roman"/>
          <w:sz w:val="4"/>
          <w:szCs w:val="4"/>
        </w:rPr>
      </w:pPr>
    </w:p>
  </w:footnote>
  <w:footnote w:id="2">
    <w:p w14:paraId="3147976E" w14:textId="58376395" w:rsidR="003E661C" w:rsidRPr="003E661C" w:rsidRDefault="003E661C" w:rsidP="0055791A">
      <w:pPr>
        <w:pStyle w:val="Textodenotaderodap"/>
        <w:rPr>
          <w:rFonts w:ascii="Times New Roman" w:hAnsi="Times New Roman" w:cs="Times New Roman"/>
        </w:rPr>
      </w:pPr>
      <w:r w:rsidRPr="003E661C">
        <w:rPr>
          <w:rStyle w:val="Refdenotaderodap"/>
          <w:rFonts w:ascii="Times New Roman" w:hAnsi="Times New Roman" w:cs="Times New Roman"/>
        </w:rPr>
        <w:footnoteRef/>
      </w:r>
      <w:r w:rsidRPr="003E661C">
        <w:rPr>
          <w:rFonts w:ascii="Times New Roman" w:hAnsi="Times New Roman" w:cs="Times New Roman"/>
        </w:rPr>
        <w:t xml:space="preserve"> </w:t>
      </w:r>
      <w:r w:rsidR="0055791A">
        <w:rPr>
          <w:rFonts w:ascii="Times New Roman" w:hAnsi="Times New Roman" w:cs="Times New Roman"/>
        </w:rPr>
        <w:t xml:space="preserve">Doutor em Geografia; </w:t>
      </w:r>
      <w:r w:rsidRPr="003E661C">
        <w:rPr>
          <w:rFonts w:ascii="Times New Roman" w:hAnsi="Times New Roman" w:cs="Times New Roman"/>
        </w:rPr>
        <w:t xml:space="preserve">Docente da Universidade Federal do Rio Grande do Norte. </w:t>
      </w:r>
    </w:p>
    <w:p w14:paraId="22892E7B" w14:textId="77777777" w:rsidR="003E661C" w:rsidRPr="0055791A" w:rsidRDefault="003E661C" w:rsidP="0055791A">
      <w:pPr>
        <w:pStyle w:val="Textodenotaderodap"/>
        <w:rPr>
          <w:sz w:val="10"/>
          <w:szCs w:val="10"/>
        </w:rPr>
      </w:pPr>
    </w:p>
  </w:footnote>
  <w:footnote w:id="3">
    <w:p w14:paraId="2A8C093B" w14:textId="7DD8908E" w:rsidR="0055791A" w:rsidRPr="0055791A" w:rsidRDefault="0055791A" w:rsidP="0055791A">
      <w:pPr>
        <w:pStyle w:val="Textodenotaderodap"/>
        <w:rPr>
          <w:rFonts w:ascii="Times New Roman" w:hAnsi="Times New Roman" w:cs="Times New Roman"/>
        </w:rPr>
      </w:pPr>
      <w:r w:rsidRPr="0055791A">
        <w:rPr>
          <w:rStyle w:val="Refdenotaderodap"/>
          <w:rFonts w:ascii="Times New Roman" w:hAnsi="Times New Roman" w:cs="Times New Roman"/>
        </w:rPr>
        <w:footnoteRef/>
      </w:r>
      <w:r w:rsidRPr="0055791A">
        <w:rPr>
          <w:rFonts w:ascii="Times New Roman" w:hAnsi="Times New Roman" w:cs="Times New Roman"/>
        </w:rPr>
        <w:t xml:space="preserve"> Doutor em Geografia; Docente da Universidade Estadual de Ponta Grossa.</w:t>
      </w:r>
    </w:p>
  </w:footnote>
  <w:footnote w:id="4">
    <w:p w14:paraId="03C8DE28" w14:textId="77777777" w:rsidR="00FB1E2D" w:rsidRDefault="00FB1E2D" w:rsidP="00FB1E2D">
      <w:pPr>
        <w:pStyle w:val="Textodenotaderodap"/>
        <w:jc w:val="both"/>
      </w:pPr>
      <w:r w:rsidRPr="00FB1E2D">
        <w:rPr>
          <w:rStyle w:val="Refdenotaderodap"/>
          <w:rFonts w:ascii="Times New Roman" w:hAnsi="Times New Roman" w:cs="Times New Roman"/>
        </w:rPr>
        <w:footnoteRef/>
      </w:r>
      <w:r w:rsidRPr="00FB1E2D">
        <w:rPr>
          <w:rFonts w:ascii="Times New Roman" w:hAnsi="Times New Roman" w:cs="Times New Roman"/>
        </w:rPr>
        <w:t xml:space="preserve"> </w:t>
      </w:r>
      <w:r w:rsidRPr="00FB1E2D">
        <w:rPr>
          <w:rStyle w:val="hgkelc"/>
          <w:rFonts w:ascii="Times New Roman" w:hAnsi="Times New Roman" w:cs="Times New Roman"/>
        </w:rPr>
        <w:t>Ética (“</w:t>
      </w:r>
      <w:r w:rsidRPr="005E0CF9">
        <w:rPr>
          <w:rStyle w:val="hgkelc"/>
          <w:rFonts w:ascii="Times New Roman" w:hAnsi="Times New Roman" w:cs="Times New Roman"/>
          <w:bCs/>
          <w:i/>
        </w:rPr>
        <w:t>ethos</w:t>
      </w:r>
      <w:r w:rsidRPr="00FB1E2D">
        <w:rPr>
          <w:rStyle w:val="hgkelc"/>
          <w:rFonts w:ascii="Times New Roman" w:hAnsi="Times New Roman" w:cs="Times New Roman"/>
        </w:rPr>
        <w:t>”, grego) significa modo de ser; substantivando o conjunto de valores que orientam o comportamento social.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7E9"/>
    <w:rsid w:val="00004198"/>
    <w:rsid w:val="00011A83"/>
    <w:rsid w:val="0001324B"/>
    <w:rsid w:val="0002047A"/>
    <w:rsid w:val="000407C2"/>
    <w:rsid w:val="00096A7B"/>
    <w:rsid w:val="000A0CCB"/>
    <w:rsid w:val="000B5766"/>
    <w:rsid w:val="000C190F"/>
    <w:rsid w:val="00107992"/>
    <w:rsid w:val="00115C44"/>
    <w:rsid w:val="00134A27"/>
    <w:rsid w:val="001404D7"/>
    <w:rsid w:val="001B0B2A"/>
    <w:rsid w:val="00212610"/>
    <w:rsid w:val="00271345"/>
    <w:rsid w:val="00281A51"/>
    <w:rsid w:val="002A55FB"/>
    <w:rsid w:val="002F3D86"/>
    <w:rsid w:val="00316A43"/>
    <w:rsid w:val="003655C7"/>
    <w:rsid w:val="003C1E7D"/>
    <w:rsid w:val="003E661C"/>
    <w:rsid w:val="003F01D4"/>
    <w:rsid w:val="00446A89"/>
    <w:rsid w:val="00457403"/>
    <w:rsid w:val="00457F23"/>
    <w:rsid w:val="004A498E"/>
    <w:rsid w:val="004B4E5D"/>
    <w:rsid w:val="004F58CA"/>
    <w:rsid w:val="00514561"/>
    <w:rsid w:val="00520C5B"/>
    <w:rsid w:val="0052134E"/>
    <w:rsid w:val="00527104"/>
    <w:rsid w:val="0055791A"/>
    <w:rsid w:val="00562C38"/>
    <w:rsid w:val="005B21A4"/>
    <w:rsid w:val="005E0CF9"/>
    <w:rsid w:val="005F0A7A"/>
    <w:rsid w:val="006159EB"/>
    <w:rsid w:val="00625FE0"/>
    <w:rsid w:val="00646D07"/>
    <w:rsid w:val="00663A50"/>
    <w:rsid w:val="00680BB6"/>
    <w:rsid w:val="006D7903"/>
    <w:rsid w:val="006F369A"/>
    <w:rsid w:val="00702523"/>
    <w:rsid w:val="00730EF3"/>
    <w:rsid w:val="0074171A"/>
    <w:rsid w:val="0074608C"/>
    <w:rsid w:val="00751D28"/>
    <w:rsid w:val="007838F8"/>
    <w:rsid w:val="007A0412"/>
    <w:rsid w:val="007D112A"/>
    <w:rsid w:val="007F5C81"/>
    <w:rsid w:val="00825BA3"/>
    <w:rsid w:val="008348C7"/>
    <w:rsid w:val="00855EEC"/>
    <w:rsid w:val="00861212"/>
    <w:rsid w:val="0089549A"/>
    <w:rsid w:val="008972B8"/>
    <w:rsid w:val="008C2ADB"/>
    <w:rsid w:val="008E30F4"/>
    <w:rsid w:val="00911A64"/>
    <w:rsid w:val="009559D2"/>
    <w:rsid w:val="0098487B"/>
    <w:rsid w:val="00991E0B"/>
    <w:rsid w:val="00A213BF"/>
    <w:rsid w:val="00A32429"/>
    <w:rsid w:val="00A4552F"/>
    <w:rsid w:val="00AD52E5"/>
    <w:rsid w:val="00B10EB5"/>
    <w:rsid w:val="00B25B88"/>
    <w:rsid w:val="00B4732C"/>
    <w:rsid w:val="00B54086"/>
    <w:rsid w:val="00B577E9"/>
    <w:rsid w:val="00B715D7"/>
    <w:rsid w:val="00B96011"/>
    <w:rsid w:val="00BA13B6"/>
    <w:rsid w:val="00BB1DFC"/>
    <w:rsid w:val="00BC410D"/>
    <w:rsid w:val="00C52BA5"/>
    <w:rsid w:val="00CA443E"/>
    <w:rsid w:val="00CC4402"/>
    <w:rsid w:val="00CC7E05"/>
    <w:rsid w:val="00D12352"/>
    <w:rsid w:val="00D17692"/>
    <w:rsid w:val="00D235E1"/>
    <w:rsid w:val="00D37E1A"/>
    <w:rsid w:val="00D56EBD"/>
    <w:rsid w:val="00D94721"/>
    <w:rsid w:val="00DA6009"/>
    <w:rsid w:val="00DB2712"/>
    <w:rsid w:val="00DF2D47"/>
    <w:rsid w:val="00E25266"/>
    <w:rsid w:val="00E43C69"/>
    <w:rsid w:val="00E463A2"/>
    <w:rsid w:val="00EC3437"/>
    <w:rsid w:val="00ED4F42"/>
    <w:rsid w:val="00F46A57"/>
    <w:rsid w:val="00FA3FBF"/>
    <w:rsid w:val="00FB1E2D"/>
    <w:rsid w:val="00FD71D7"/>
    <w:rsid w:val="00FE3E60"/>
    <w:rsid w:val="00FF3F7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D8C9F"/>
  <w15:docId w15:val="{E99883AA-C709-446A-9BFA-7DAF8FF16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342"/>
  </w:style>
  <w:style w:type="paragraph" w:styleId="Ttulo1">
    <w:name w:val="heading 1"/>
    <w:basedOn w:val="Normal"/>
    <w:next w:val="Normal"/>
    <w:uiPriority w:val="9"/>
    <w:qFormat/>
    <w:rsid w:val="0089549A"/>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89549A"/>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89549A"/>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89549A"/>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89549A"/>
    <w:pPr>
      <w:keepNext/>
      <w:keepLines/>
      <w:spacing w:before="220" w:after="40"/>
      <w:outlineLvl w:val="4"/>
    </w:pPr>
    <w:rPr>
      <w:b/>
    </w:rPr>
  </w:style>
  <w:style w:type="paragraph" w:styleId="Ttulo6">
    <w:name w:val="heading 6"/>
    <w:basedOn w:val="Normal"/>
    <w:next w:val="Normal"/>
    <w:uiPriority w:val="9"/>
    <w:semiHidden/>
    <w:unhideWhenUsed/>
    <w:qFormat/>
    <w:rsid w:val="0089549A"/>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89549A"/>
    <w:tblPr>
      <w:tblCellMar>
        <w:top w:w="0" w:type="dxa"/>
        <w:left w:w="0" w:type="dxa"/>
        <w:bottom w:w="0" w:type="dxa"/>
        <w:right w:w="0" w:type="dxa"/>
      </w:tblCellMar>
    </w:tblPr>
  </w:style>
  <w:style w:type="paragraph" w:styleId="Ttulo">
    <w:name w:val="Title"/>
    <w:basedOn w:val="Normal"/>
    <w:next w:val="Normal"/>
    <w:uiPriority w:val="10"/>
    <w:qFormat/>
    <w:rsid w:val="0089549A"/>
    <w:pPr>
      <w:keepNext/>
      <w:keepLines/>
      <w:spacing w:before="480" w:after="120"/>
    </w:pPr>
    <w:rPr>
      <w:b/>
      <w:sz w:val="72"/>
      <w:szCs w:val="72"/>
    </w:rPr>
  </w:style>
  <w:style w:type="paragraph" w:styleId="PargrafodaLista">
    <w:name w:val="List Paragraph"/>
    <w:basedOn w:val="Normal"/>
    <w:uiPriority w:val="34"/>
    <w:qFormat/>
    <w:rsid w:val="001F1342"/>
    <w:pPr>
      <w:ind w:left="720"/>
      <w:contextualSpacing/>
    </w:pPr>
  </w:style>
  <w:style w:type="character" w:styleId="Forte">
    <w:name w:val="Strong"/>
    <w:basedOn w:val="Fontepargpadro"/>
    <w:uiPriority w:val="22"/>
    <w:qFormat/>
    <w:rsid w:val="001F1342"/>
    <w:rPr>
      <w:b/>
      <w:bCs/>
    </w:rPr>
  </w:style>
  <w:style w:type="paragraph" w:styleId="NormalWeb">
    <w:name w:val="Normal (Web)"/>
    <w:basedOn w:val="Normal"/>
    <w:uiPriority w:val="99"/>
    <w:unhideWhenUsed/>
    <w:rsid w:val="001F13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24kjd">
    <w:name w:val="e24kjd"/>
    <w:basedOn w:val="Fontepargpadro"/>
    <w:rsid w:val="001F1342"/>
  </w:style>
  <w:style w:type="character" w:styleId="Hyperlink">
    <w:name w:val="Hyperlink"/>
    <w:basedOn w:val="Fontepargpadro"/>
    <w:uiPriority w:val="99"/>
    <w:unhideWhenUsed/>
    <w:rsid w:val="001F1342"/>
    <w:rPr>
      <w:color w:val="0000FF"/>
      <w:u w:val="single"/>
    </w:rPr>
  </w:style>
  <w:style w:type="character" w:customStyle="1" w:styleId="MenoPendente1">
    <w:name w:val="Menção Pendente1"/>
    <w:basedOn w:val="Fontepargpadro"/>
    <w:uiPriority w:val="99"/>
    <w:semiHidden/>
    <w:unhideWhenUsed/>
    <w:rsid w:val="001F1342"/>
    <w:rPr>
      <w:color w:val="605E5C"/>
      <w:shd w:val="clear" w:color="auto" w:fill="E1DFDD"/>
    </w:rPr>
  </w:style>
  <w:style w:type="paragraph" w:styleId="Subttulo">
    <w:name w:val="Subtitle"/>
    <w:basedOn w:val="Normal"/>
    <w:next w:val="Normal"/>
    <w:uiPriority w:val="11"/>
    <w:qFormat/>
    <w:rsid w:val="0089549A"/>
    <w:pPr>
      <w:keepNext/>
      <w:keepLines/>
      <w:spacing w:before="360" w:after="80"/>
    </w:pPr>
    <w:rPr>
      <w:rFonts w:ascii="Georgia" w:eastAsia="Georgia" w:hAnsi="Georgia" w:cs="Georgia"/>
      <w:i/>
      <w:color w:val="666666"/>
      <w:sz w:val="48"/>
      <w:szCs w:val="48"/>
    </w:rPr>
  </w:style>
  <w:style w:type="paragraph" w:styleId="Textodenotaderodap">
    <w:name w:val="footnote text"/>
    <w:basedOn w:val="Normal"/>
    <w:link w:val="TextodenotaderodapChar"/>
    <w:uiPriority w:val="99"/>
    <w:semiHidden/>
    <w:unhideWhenUsed/>
    <w:rsid w:val="00FD71D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D71D7"/>
    <w:rPr>
      <w:sz w:val="20"/>
      <w:szCs w:val="20"/>
    </w:rPr>
  </w:style>
  <w:style w:type="character" w:styleId="Refdenotaderodap">
    <w:name w:val="footnote reference"/>
    <w:basedOn w:val="Fontepargpadro"/>
    <w:uiPriority w:val="99"/>
    <w:semiHidden/>
    <w:unhideWhenUsed/>
    <w:rsid w:val="00FD71D7"/>
    <w:rPr>
      <w:vertAlign w:val="superscript"/>
    </w:rPr>
  </w:style>
  <w:style w:type="paragraph" w:styleId="SemEspaamento">
    <w:name w:val="No Spacing"/>
    <w:uiPriority w:val="1"/>
    <w:qFormat/>
    <w:rsid w:val="00FD71D7"/>
    <w:pPr>
      <w:spacing w:after="0" w:line="240" w:lineRule="auto"/>
    </w:pPr>
  </w:style>
  <w:style w:type="character" w:customStyle="1" w:styleId="hgkelc">
    <w:name w:val="hgkelc"/>
    <w:basedOn w:val="Fontepargpadro"/>
    <w:rsid w:val="00FB1E2D"/>
  </w:style>
  <w:style w:type="paragraph" w:styleId="Pr-formataoHTML">
    <w:name w:val="HTML Preformatted"/>
    <w:basedOn w:val="Normal"/>
    <w:link w:val="Pr-formataoHTMLChar"/>
    <w:uiPriority w:val="99"/>
    <w:semiHidden/>
    <w:unhideWhenUsed/>
    <w:rsid w:val="00861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861212"/>
    <w:rPr>
      <w:rFonts w:ascii="Courier New" w:eastAsia="Times New Roman" w:hAnsi="Courier New" w:cs="Courier New"/>
      <w:sz w:val="20"/>
      <w:szCs w:val="20"/>
    </w:rPr>
  </w:style>
  <w:style w:type="character" w:styleId="MenoPendente">
    <w:name w:val="Unresolved Mention"/>
    <w:basedOn w:val="Fontepargpadro"/>
    <w:uiPriority w:val="99"/>
    <w:semiHidden/>
    <w:unhideWhenUsed/>
    <w:rsid w:val="005579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79410">
      <w:bodyDiv w:val="1"/>
      <w:marLeft w:val="0"/>
      <w:marRight w:val="0"/>
      <w:marTop w:val="0"/>
      <w:marBottom w:val="0"/>
      <w:divBdr>
        <w:top w:val="none" w:sz="0" w:space="0" w:color="auto"/>
        <w:left w:val="none" w:sz="0" w:space="0" w:color="auto"/>
        <w:bottom w:val="none" w:sz="0" w:space="0" w:color="auto"/>
        <w:right w:val="none" w:sz="0" w:space="0" w:color="auto"/>
      </w:divBdr>
      <w:divsChild>
        <w:div w:id="251938854">
          <w:marLeft w:val="0"/>
          <w:marRight w:val="0"/>
          <w:marTop w:val="0"/>
          <w:marBottom w:val="0"/>
          <w:divBdr>
            <w:top w:val="none" w:sz="0" w:space="0" w:color="auto"/>
            <w:left w:val="none" w:sz="0" w:space="0" w:color="auto"/>
            <w:bottom w:val="none" w:sz="0" w:space="0" w:color="auto"/>
            <w:right w:val="none" w:sz="0" w:space="0" w:color="auto"/>
          </w:divBdr>
        </w:div>
      </w:divsChild>
    </w:div>
    <w:div w:id="1118993219">
      <w:bodyDiv w:val="1"/>
      <w:marLeft w:val="0"/>
      <w:marRight w:val="0"/>
      <w:marTop w:val="0"/>
      <w:marBottom w:val="0"/>
      <w:divBdr>
        <w:top w:val="none" w:sz="0" w:space="0" w:color="auto"/>
        <w:left w:val="none" w:sz="0" w:space="0" w:color="auto"/>
        <w:bottom w:val="none" w:sz="0" w:space="0" w:color="auto"/>
        <w:right w:val="none" w:sz="0" w:space="0" w:color="auto"/>
      </w:divBdr>
    </w:div>
    <w:div w:id="1165899456">
      <w:bodyDiv w:val="1"/>
      <w:marLeft w:val="0"/>
      <w:marRight w:val="0"/>
      <w:marTop w:val="0"/>
      <w:marBottom w:val="0"/>
      <w:divBdr>
        <w:top w:val="none" w:sz="0" w:space="0" w:color="auto"/>
        <w:left w:val="none" w:sz="0" w:space="0" w:color="auto"/>
        <w:bottom w:val="none" w:sz="0" w:space="0" w:color="auto"/>
        <w:right w:val="none" w:sz="0" w:space="0" w:color="auto"/>
      </w:divBdr>
    </w:div>
    <w:div w:id="1175996959">
      <w:bodyDiv w:val="1"/>
      <w:marLeft w:val="0"/>
      <w:marRight w:val="0"/>
      <w:marTop w:val="0"/>
      <w:marBottom w:val="0"/>
      <w:divBdr>
        <w:top w:val="none" w:sz="0" w:space="0" w:color="auto"/>
        <w:left w:val="none" w:sz="0" w:space="0" w:color="auto"/>
        <w:bottom w:val="none" w:sz="0" w:space="0" w:color="auto"/>
        <w:right w:val="none" w:sz="0" w:space="0" w:color="auto"/>
      </w:divBdr>
      <w:divsChild>
        <w:div w:id="74665384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ee.org/people/thomas-j-dilorenz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pHuAr4ZSW5D2hg4E3pwlh9cDgg==">AMUW2mVRMOcSZ2KuSsyiAyCHz/wJhtm7DCFTHpYJrs5k0uwKiwDaZ/dK0PGj/IOc84xhvC+poM7viBJhOgpXoAQVepas0Z0O1dGLp1ucY537nvXXVsfxOIovs6vW+Zo1xnRYij0dJse3O01f+WRVyRxGXKiaFm6gC2rg8zhVhw1gqThmZKlfQ8Y=</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B2F9EA8-ABF7-453C-BE8A-34449C903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9</Pages>
  <Words>3832</Words>
  <Characters>20698</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Alyne</dc:creator>
  <cp:lastModifiedBy>USER</cp:lastModifiedBy>
  <cp:revision>18</cp:revision>
  <dcterms:created xsi:type="dcterms:W3CDTF">2021-09-01T21:53:00Z</dcterms:created>
  <dcterms:modified xsi:type="dcterms:W3CDTF">2022-01-11T20:32:00Z</dcterms:modified>
</cp:coreProperties>
</file>