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15FBF" w14:textId="77777777" w:rsidR="003A4454" w:rsidRPr="00330CB4" w:rsidRDefault="003A4454" w:rsidP="003A44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5392F7E1" w14:textId="77777777" w:rsidR="003A4454" w:rsidRPr="00330CB4" w:rsidRDefault="003A4454" w:rsidP="003A44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83C563E" w14:textId="77777777" w:rsidR="003A4454" w:rsidRPr="00330CB4" w:rsidRDefault="003A4454" w:rsidP="003A44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4DC56AC1" w14:textId="77777777" w:rsidR="003A4454" w:rsidRPr="00330CB4" w:rsidRDefault="003A4454" w:rsidP="003A44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299D4CF9" w14:textId="77777777" w:rsidR="003A4454" w:rsidRPr="000409EB" w:rsidRDefault="003A4454" w:rsidP="003A44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29633FDC" w14:textId="77777777" w:rsidR="00BE6C76" w:rsidRDefault="00BE6C76" w:rsidP="003A4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16125" w14:textId="77777777" w:rsidR="00EA0107" w:rsidRPr="00EA0107" w:rsidRDefault="00EA0107" w:rsidP="003A4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A0107" w:rsidRPr="00EA0107" w:rsidSect="006757B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3119" w:right="1077" w:bottom="1077" w:left="1077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Tabelacomgrade"/>
        <w:tblW w:w="0" w:type="auto"/>
        <w:tblInd w:w="3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3064"/>
      </w:tblGrid>
      <w:tr w:rsidR="00BE6C76" w:rsidRPr="002C64B5" w14:paraId="082A833A" w14:textId="77777777" w:rsidTr="00EF7BFF">
        <w:tc>
          <w:tcPr>
            <w:tcW w:w="483" w:type="dxa"/>
            <w:shd w:val="clear" w:color="auto" w:fill="FFFFFF" w:themeFill="background1"/>
            <w:vAlign w:val="center"/>
          </w:tcPr>
          <w:p w14:paraId="390C14F8" w14:textId="7A5BC929" w:rsidR="00BE6C76" w:rsidRPr="002C64B5" w:rsidRDefault="000D1454" w:rsidP="003A4454">
            <w:pPr>
              <w:jc w:val="both"/>
              <w:rPr>
                <w:sz w:val="22"/>
                <w:szCs w:val="22"/>
              </w:rPr>
            </w:pPr>
            <w:r>
              <w:fldChar w:fldCharType="begin"/>
            </w:r>
            <w:r>
              <w:instrText xml:space="preserve"> INCLUDEPICTURE "https://galoa.com.br/wp-content/uploads/2022/05/doi-med.png"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718BCBF" wp14:editId="4DAF9ABB">
                  <wp:extent cx="204788" cy="204515"/>
                  <wp:effectExtent l="0" t="0" r="5080" b="5080"/>
                  <wp:docPr id="713363691" name="Imagem 1" descr="DOI, Indexação de Artigos e serviços Crossref - Galoá Ciê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I, Indexação de Artigos e serviços Crossref - Galoá Ciê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2" cy="22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064" w:type="dxa"/>
            <w:vAlign w:val="center"/>
          </w:tcPr>
          <w:p w14:paraId="1F8D3B59" w14:textId="2D12D45E" w:rsidR="00BE6C76" w:rsidRPr="00EE3074" w:rsidRDefault="00637F9E" w:rsidP="003A4454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37F9E">
              <w:rPr>
                <w:rFonts w:ascii="Century Gothic" w:hAnsi="Century Gothic"/>
                <w:sz w:val="16"/>
                <w:szCs w:val="16"/>
              </w:rPr>
              <w:t>10.56238/revgeov16n13</w:t>
            </w:r>
          </w:p>
        </w:tc>
      </w:tr>
    </w:tbl>
    <w:p w14:paraId="4F08889F" w14:textId="77777777" w:rsidR="000D1454" w:rsidRDefault="000D1454" w:rsidP="003A44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2B3B7"/>
        </w:rPr>
      </w:pPr>
    </w:p>
    <w:p w14:paraId="18DC22C1" w14:textId="77777777" w:rsidR="00EA0107" w:rsidRDefault="00EA0107" w:rsidP="003A44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2B3B7"/>
        </w:rPr>
        <w:sectPr w:rsidR="00EA0107" w:rsidSect="003F5D0E">
          <w:type w:val="continuous"/>
          <w:pgSz w:w="11906" w:h="16838"/>
          <w:pgMar w:top="2835" w:right="1077" w:bottom="1077" w:left="1077" w:header="709" w:footer="709" w:gutter="0"/>
          <w:cols w:space="708"/>
          <w:titlePg/>
          <w:docGrid w:linePitch="360"/>
        </w:sectPr>
      </w:pPr>
    </w:p>
    <w:p w14:paraId="69250B1B" w14:textId="77777777" w:rsidR="003A4454" w:rsidRPr="00E54785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4D27FD13" w14:textId="77777777" w:rsidR="003A4454" w:rsidRPr="00E54785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12249BD2" w14:textId="77777777" w:rsidR="003A4454" w:rsidRPr="00E54785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r>
        <w:rPr>
          <w:rFonts w:ascii="Times New Roman" w:hAnsi="Times New Roman" w:cs="Times New Roman"/>
          <w:sz w:val="24"/>
          <w:szCs w:val="20"/>
        </w:rPr>
        <w:t>Universidade Federal do Paraná (UFPR)</w:t>
      </w:r>
    </w:p>
    <w:p w14:paraId="217A7991" w14:textId="77777777" w:rsidR="003A4454" w:rsidRPr="00E54785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Estado, País - </w:t>
      </w:r>
      <w:r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729684F1" w14:textId="77777777" w:rsidR="003A4454" w:rsidRPr="00E54785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>
        <w:rPr>
          <w:rFonts w:ascii="Times New Roman" w:hAnsi="Times New Roman" w:cs="Times New Roman"/>
          <w:sz w:val="24"/>
          <w:szCs w:val="20"/>
        </w:rPr>
        <w:t>exemplo@ufpr.br</w:t>
      </w:r>
    </w:p>
    <w:p w14:paraId="13770684" w14:textId="77777777" w:rsidR="003A4454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5841BE42" w14:textId="77777777" w:rsidR="003A4454" w:rsidRPr="00E54785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6D2CCEAE" w14:textId="77777777" w:rsidR="003A4454" w:rsidRPr="00330CB4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6B01C7D8" w14:textId="77777777" w:rsidR="003A4454" w:rsidRPr="00330CB4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Instituição: Univers</w:t>
      </w:r>
      <w:r>
        <w:rPr>
          <w:rFonts w:ascii="Times New Roman" w:hAnsi="Times New Roman" w:cs="Times New Roman"/>
          <w:sz w:val="24"/>
          <w:szCs w:val="20"/>
        </w:rPr>
        <w:t>id</w:t>
      </w:r>
      <w:r w:rsidRPr="00330CB4">
        <w:rPr>
          <w:rFonts w:ascii="Times New Roman" w:hAnsi="Times New Roman" w:cs="Times New Roman"/>
          <w:sz w:val="24"/>
          <w:szCs w:val="20"/>
        </w:rPr>
        <w:t>ade Federal do Paraná (UFPR)</w:t>
      </w:r>
    </w:p>
    <w:p w14:paraId="3E5C9331" w14:textId="77777777" w:rsidR="003A4454" w:rsidRPr="00330CB4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0087A408" w14:textId="77777777" w:rsidR="003A4454" w:rsidRPr="00E54785" w:rsidRDefault="003A4454" w:rsidP="003A445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EAC8997" w14:textId="77777777" w:rsidR="003A4454" w:rsidRPr="00E54785" w:rsidRDefault="003A4454" w:rsidP="003A44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02E07F9" w14:textId="4BFCEE4A" w:rsidR="00EA0107" w:rsidRPr="00CA3F16" w:rsidRDefault="00EA0107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A0107" w:rsidRPr="00CA3F16" w:rsidSect="00EA0107">
          <w:type w:val="continuous"/>
          <w:pgSz w:w="11906" w:h="16838"/>
          <w:pgMar w:top="2835" w:right="1077" w:bottom="1077" w:left="1077" w:header="709" w:footer="709" w:gutter="0"/>
          <w:cols w:space="708"/>
          <w:titlePg/>
          <w:docGrid w:linePitch="360"/>
        </w:sectPr>
      </w:pPr>
    </w:p>
    <w:p w14:paraId="2726F1E6" w14:textId="657CB4FE" w:rsidR="00EA0107" w:rsidRPr="00CA3F16" w:rsidRDefault="00461994" w:rsidP="003A4454">
      <w:pPr>
        <w:tabs>
          <w:tab w:val="left" w:pos="3630"/>
        </w:tabs>
        <w:spacing w:after="0" w:line="240" w:lineRule="auto"/>
        <w:jc w:val="both"/>
        <w:rPr>
          <w:rFonts w:ascii="Times New Roman" w:hAnsi="Times New Roman" w:cs="Times New Roman"/>
        </w:rPr>
        <w:sectPr w:rsidR="00EA0107" w:rsidRPr="00CA3F16" w:rsidSect="003F5D0E">
          <w:type w:val="continuous"/>
          <w:pgSz w:w="11906" w:h="16838"/>
          <w:pgMar w:top="2835" w:right="1077" w:bottom="1077" w:left="1077" w:header="709" w:footer="709" w:gutter="0"/>
          <w:cols w:space="708"/>
          <w:titlePg/>
          <w:docGrid w:linePitch="360"/>
        </w:sectPr>
      </w:pPr>
      <w:r w:rsidRPr="00CA3F1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5E1A9" wp14:editId="020AB1CB">
                <wp:simplePos x="0" y="0"/>
                <wp:positionH relativeFrom="column">
                  <wp:posOffset>-226695</wp:posOffset>
                </wp:positionH>
                <wp:positionV relativeFrom="paragraph">
                  <wp:posOffset>66675</wp:posOffset>
                </wp:positionV>
                <wp:extent cx="6607810" cy="0"/>
                <wp:effectExtent l="0" t="0" r="0" b="0"/>
                <wp:wrapNone/>
                <wp:docPr id="1417944158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6161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27EBB7D8" id="Conector Re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5pt,5.25pt" to="502.4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" strokecolor="#161616" strokeweight=".5pt">
                <v:stroke joinstyle="miter"/>
              </v:line>
            </w:pict>
          </mc:Fallback>
        </mc:AlternateContent>
      </w:r>
      <w:r w:rsidR="00CA3F16">
        <w:rPr>
          <w:rFonts w:ascii="Times New Roman" w:hAnsi="Times New Roman" w:cs="Times New Roman"/>
        </w:rPr>
        <w:tab/>
      </w:r>
    </w:p>
    <w:p w14:paraId="5F01ACBD" w14:textId="71349C03" w:rsidR="00E27E66" w:rsidRPr="00CA3F16" w:rsidRDefault="00EA0107" w:rsidP="003A4454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3F16">
        <w:rPr>
          <w:rFonts w:ascii="Times New Roman" w:hAnsi="Times New Roman" w:cs="Times New Roman"/>
          <w:b/>
          <w:bCs/>
          <w:sz w:val="24"/>
          <w:szCs w:val="24"/>
        </w:rPr>
        <w:t>RESUMO</w:t>
      </w:r>
    </w:p>
    <w:p w14:paraId="0CC5BF88" w14:textId="3F5059B3" w:rsidR="00BE6C76" w:rsidRDefault="00EA0107" w:rsidP="003A4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F16">
        <w:rPr>
          <w:rFonts w:ascii="Times New Roman" w:hAnsi="Times New Roman" w:cs="Times New Roman"/>
          <w:sz w:val="24"/>
          <w:szCs w:val="24"/>
        </w:rPr>
        <w:t>O perfil hematológico, possui como meios de sua composição o perfil eritrocit</w:t>
      </w:r>
      <w:r w:rsidRPr="00EA0107">
        <w:rPr>
          <w:rFonts w:ascii="Times New Roman" w:hAnsi="Times New Roman" w:cs="Times New Roman"/>
          <w:sz w:val="24"/>
          <w:szCs w:val="24"/>
        </w:rPr>
        <w:t xml:space="preserve">ário, o perfil leucocitário e o perfil plaquetário, constituindo em uma avalição básica de avaliação do paciente, mas de grande importância. O denominado “Hemograma” constitui no perfil hematológico completo, por meio dele podemos ter a identificação de achados laboratoriais importantes. Como nos casos dos diferentes graus de anemia, a identificação da eritrocitose, leucocitose, trombocitopenia e </w:t>
      </w:r>
      <w:proofErr w:type="spellStart"/>
      <w:r w:rsidRPr="00EA0107">
        <w:rPr>
          <w:rFonts w:ascii="Times New Roman" w:hAnsi="Times New Roman" w:cs="Times New Roman"/>
          <w:sz w:val="24"/>
          <w:szCs w:val="24"/>
        </w:rPr>
        <w:t>trombocitose</w:t>
      </w:r>
      <w:proofErr w:type="spellEnd"/>
      <w:r w:rsidRPr="00EA0107">
        <w:rPr>
          <w:rFonts w:ascii="Times New Roman" w:hAnsi="Times New Roman" w:cs="Times New Roman"/>
          <w:sz w:val="24"/>
          <w:szCs w:val="24"/>
        </w:rPr>
        <w:t xml:space="preserve">. Os </w:t>
      </w:r>
      <w:proofErr w:type="gramStart"/>
      <w:r w:rsidRPr="00EA0107">
        <w:rPr>
          <w:rFonts w:ascii="Times New Roman" w:hAnsi="Times New Roman" w:cs="Times New Roman"/>
          <w:sz w:val="24"/>
          <w:szCs w:val="24"/>
        </w:rPr>
        <w:t>achados encontrado</w:t>
      </w:r>
      <w:proofErr w:type="gramEnd"/>
      <w:r w:rsidRPr="00EA0107">
        <w:rPr>
          <w:rFonts w:ascii="Times New Roman" w:hAnsi="Times New Roman" w:cs="Times New Roman"/>
          <w:sz w:val="24"/>
          <w:szCs w:val="24"/>
        </w:rPr>
        <w:t xml:space="preserve"> no perfil hematológico podem possuir várias etiologias, merecendo atenção as condições envolvidas nos quadros de urgência, emergência e neoplasias. Por meio desta avaliação inicial, pode ser justificado a necessidade de intervenção médica-veterinária imediata, que podem corresponde desde a uma transfusão de sangue e até a necessidade de uma cirurgia. Neste contexto, para validação e veracidade dos valores obtidos por meio da análise hematológica, </w:t>
      </w:r>
      <w:proofErr w:type="gramStart"/>
      <w:r w:rsidRPr="00EA0107">
        <w:rPr>
          <w:rFonts w:ascii="Times New Roman" w:hAnsi="Times New Roman" w:cs="Times New Roman"/>
          <w:sz w:val="24"/>
          <w:szCs w:val="24"/>
        </w:rPr>
        <w:t>ou seja</w:t>
      </w:r>
      <w:proofErr w:type="gramEnd"/>
      <w:r w:rsidRPr="00EA0107">
        <w:rPr>
          <w:rFonts w:ascii="Times New Roman" w:hAnsi="Times New Roman" w:cs="Times New Roman"/>
          <w:sz w:val="24"/>
          <w:szCs w:val="24"/>
        </w:rPr>
        <w:t xml:space="preserve"> da amostra de sangue coletado, o cuidado com a escolha do local para </w:t>
      </w:r>
      <w:proofErr w:type="spellStart"/>
      <w:r w:rsidRPr="00EA0107">
        <w:rPr>
          <w:rFonts w:ascii="Times New Roman" w:hAnsi="Times New Roman" w:cs="Times New Roman"/>
          <w:sz w:val="24"/>
          <w:szCs w:val="24"/>
        </w:rPr>
        <w:t>venopunção</w:t>
      </w:r>
      <w:proofErr w:type="spellEnd"/>
      <w:r w:rsidRPr="00EA0107">
        <w:rPr>
          <w:rFonts w:ascii="Times New Roman" w:hAnsi="Times New Roman" w:cs="Times New Roman"/>
          <w:sz w:val="24"/>
          <w:szCs w:val="24"/>
        </w:rPr>
        <w:t xml:space="preserve">, cuidado com a obtenção da alíquota de sangue no seu acondicionamento, armazenamento </w:t>
      </w:r>
      <w:r w:rsidRPr="00CA3F16">
        <w:rPr>
          <w:rFonts w:ascii="Times New Roman" w:hAnsi="Times New Roman" w:cs="Times New Roman"/>
          <w:sz w:val="24"/>
          <w:szCs w:val="24"/>
        </w:rPr>
        <w:t>e processamento são fundamentais. Considerando o supracitado, objetivou-se abordar os cuidados desde a obtenção da amostra de sangue até o seu processamento laboratorial para a obtenção do perfil hematológico de cães e gatos</w:t>
      </w:r>
      <w:r w:rsidR="00BE6C76" w:rsidRPr="00CA3F16">
        <w:rPr>
          <w:rFonts w:ascii="Times New Roman" w:hAnsi="Times New Roman" w:cs="Times New Roman"/>
          <w:sz w:val="24"/>
          <w:szCs w:val="24"/>
        </w:rPr>
        <w:t>.</w:t>
      </w:r>
    </w:p>
    <w:p w14:paraId="2C0BBFA7" w14:textId="77777777" w:rsidR="003A4454" w:rsidRPr="00CA3F16" w:rsidRDefault="003A4454" w:rsidP="003A4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4ADAB" w14:textId="1964CC31" w:rsidR="00BE6C76" w:rsidRPr="00CA3F16" w:rsidRDefault="00EA0107" w:rsidP="003A4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E6C76" w:rsidRPr="00CA3F16" w:rsidSect="00EA0107">
          <w:type w:val="continuous"/>
          <w:pgSz w:w="11906" w:h="16838"/>
          <w:pgMar w:top="1701" w:right="1077" w:bottom="1077" w:left="1077" w:header="709" w:footer="709" w:gutter="0"/>
          <w:cols w:space="708"/>
          <w:titlePg/>
          <w:docGrid w:linePitch="360"/>
        </w:sectPr>
      </w:pPr>
      <w:r w:rsidRPr="00CA3F16">
        <w:rPr>
          <w:rFonts w:ascii="Times New Roman" w:hAnsi="Times New Roman" w:cs="Times New Roman"/>
          <w:b/>
          <w:bCs/>
          <w:sz w:val="24"/>
          <w:szCs w:val="24"/>
        </w:rPr>
        <w:t>Palavras-chave</w:t>
      </w:r>
      <w:r w:rsidR="00BE6C76" w:rsidRPr="00CA3F1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E6C76" w:rsidRPr="00CA3F16">
        <w:rPr>
          <w:rFonts w:ascii="Times New Roman" w:hAnsi="Times New Roman" w:cs="Times New Roman"/>
          <w:sz w:val="24"/>
          <w:szCs w:val="24"/>
        </w:rPr>
        <w:t xml:space="preserve"> </w:t>
      </w:r>
      <w:r w:rsidRPr="00CA3F16">
        <w:rPr>
          <w:rFonts w:ascii="Times New Roman" w:hAnsi="Times New Roman" w:cs="Times New Roman"/>
          <w:sz w:val="24"/>
          <w:szCs w:val="24"/>
        </w:rPr>
        <w:t>Anemia. Eritrocitose. Leucocitose</w:t>
      </w:r>
      <w:r w:rsidR="00BE6C76" w:rsidRPr="00CA3F16">
        <w:rPr>
          <w:rFonts w:ascii="Times New Roman" w:hAnsi="Times New Roman" w:cs="Times New Roman"/>
          <w:sz w:val="24"/>
          <w:szCs w:val="24"/>
        </w:rPr>
        <w:t>.</w:t>
      </w:r>
    </w:p>
    <w:p w14:paraId="516B34F9" w14:textId="7F71DEFC" w:rsidR="000D1454" w:rsidRPr="00CA3F16" w:rsidRDefault="000D1454" w:rsidP="003A4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D1454" w:rsidRPr="00CA3F16" w:rsidSect="003F5D0E">
          <w:type w:val="continuous"/>
          <w:pgSz w:w="11906" w:h="16838"/>
          <w:pgMar w:top="1134" w:right="1077" w:bottom="1077" w:left="1077" w:header="709" w:footer="709" w:gutter="0"/>
          <w:cols w:space="708"/>
          <w:docGrid w:linePitch="360"/>
        </w:sectPr>
      </w:pPr>
    </w:p>
    <w:p w14:paraId="59E7A24D" w14:textId="77777777" w:rsidR="003A4454" w:rsidRDefault="00EF7BFF" w:rsidP="003A4454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CA3F16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3A4454"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1 INTRODUÇÃO</w:t>
      </w:r>
    </w:p>
    <w:p w14:paraId="264A5A36" w14:textId="77777777" w:rsidR="003A4454" w:rsidRPr="00843E87" w:rsidRDefault="003A4454" w:rsidP="003A4454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0D73A2DC" w14:textId="77777777" w:rsidR="003A4454" w:rsidRPr="00843E87" w:rsidRDefault="003A4454" w:rsidP="003A4454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0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0"/>
    <w:p w14:paraId="283B9236" w14:textId="77777777" w:rsidR="003A4454" w:rsidRPr="003364E5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1064F59D" w14:textId="77777777" w:rsidR="003A4454" w:rsidRPr="003364E5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C2F5344" w14:textId="77777777" w:rsidR="003A4454" w:rsidRPr="003364E5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0E9A1945" w14:textId="77777777" w:rsidR="003A4454" w:rsidRPr="003364E5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48C81D12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40100D70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42E0499E" w14:textId="77777777" w:rsidR="003A4454" w:rsidRPr="00330CB4" w:rsidRDefault="003A4454" w:rsidP="003A4454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figura.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3, etc. </w:t>
      </w:r>
    </w:p>
    <w:p w14:paraId="31751AA0" w14:textId="77777777" w:rsidR="003A4454" w:rsidRPr="00330CB4" w:rsidRDefault="003A4454" w:rsidP="003A44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748B3900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1C169CC7" w14:textId="77777777" w:rsidR="003A4454" w:rsidRDefault="003A4454" w:rsidP="003A4454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A8947CD" w14:textId="77777777" w:rsidR="003A4454" w:rsidRPr="00330CB4" w:rsidRDefault="003A4454" w:rsidP="003A4454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6F943E37" w14:textId="77777777" w:rsidR="003A4454" w:rsidRPr="00330CB4" w:rsidRDefault="003A4454" w:rsidP="003A4454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523AD68" w14:textId="77777777" w:rsidR="003A4454" w:rsidRPr="0046588A" w:rsidRDefault="003A4454" w:rsidP="003A44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10E2E69E" wp14:editId="6BB6032D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3822" w14:textId="77777777" w:rsidR="003A4454" w:rsidRPr="00BB6905" w:rsidRDefault="003A4454" w:rsidP="003A44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Escola.</w:t>
      </w:r>
    </w:p>
    <w:p w14:paraId="3D3669E3" w14:textId="77777777" w:rsidR="003A4454" w:rsidRPr="00BA0BBD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6B88F4C4" w14:textId="77777777" w:rsidR="003A4454" w:rsidRPr="007B501E" w:rsidRDefault="003A4454" w:rsidP="003A44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3A4454" w14:paraId="3B4E7F89" w14:textId="77777777" w:rsidTr="008D4CB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0022F21A" w14:textId="77777777" w:rsidR="003A4454" w:rsidRPr="007B501E" w:rsidRDefault="003A4454" w:rsidP="008D4CB5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7AE7C54" w14:textId="77777777" w:rsidR="003A4454" w:rsidRPr="007B501E" w:rsidRDefault="003A4454" w:rsidP="008D4CB5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5BE474C9" w14:textId="77777777" w:rsidR="003A4454" w:rsidRPr="007B501E" w:rsidRDefault="003A4454" w:rsidP="008D4CB5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66613C2D" w14:textId="77777777" w:rsidR="003A4454" w:rsidRPr="007B501E" w:rsidRDefault="003A4454" w:rsidP="008D4CB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3A4454" w14:paraId="58EF5A4B" w14:textId="77777777" w:rsidTr="008D4CB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4D7F87E8" w14:textId="77777777" w:rsidR="003A4454" w:rsidRPr="007B501E" w:rsidRDefault="003A4454" w:rsidP="008D4CB5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308DA0A8" w14:textId="77777777" w:rsidR="003A4454" w:rsidRPr="007B501E" w:rsidRDefault="003A4454" w:rsidP="008D4CB5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44590A8C" w14:textId="77777777" w:rsidR="003A4454" w:rsidRPr="007B501E" w:rsidRDefault="003A4454" w:rsidP="008D4CB5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26F67B92" w14:textId="77777777" w:rsidR="003A4454" w:rsidRPr="007B501E" w:rsidRDefault="003A4454" w:rsidP="008D4CB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3A4454" w14:paraId="37E043A8" w14:textId="77777777" w:rsidTr="008D4CB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167C94F" w14:textId="77777777" w:rsidR="003A4454" w:rsidRPr="007B501E" w:rsidRDefault="003A4454" w:rsidP="008D4CB5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35A2C247" w14:textId="77777777" w:rsidR="003A4454" w:rsidRPr="007B501E" w:rsidRDefault="003A4454" w:rsidP="008D4CB5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4003EAE5" w14:textId="77777777" w:rsidR="003A4454" w:rsidRPr="007B501E" w:rsidRDefault="003A4454" w:rsidP="008D4CB5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71572982" w14:textId="77777777" w:rsidR="003A4454" w:rsidRPr="007B501E" w:rsidRDefault="003A4454" w:rsidP="008D4CB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3A4454" w14:paraId="44E67E23" w14:textId="77777777" w:rsidTr="008D4CB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1905F5F" w14:textId="77777777" w:rsidR="003A4454" w:rsidRPr="007B501E" w:rsidRDefault="003A4454" w:rsidP="008D4CB5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AA7831A" w14:textId="77777777" w:rsidR="003A4454" w:rsidRPr="007B501E" w:rsidRDefault="003A4454" w:rsidP="008D4CB5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575D29C7" w14:textId="77777777" w:rsidR="003A4454" w:rsidRPr="007B501E" w:rsidRDefault="003A4454" w:rsidP="008D4CB5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2C188D03" w14:textId="77777777" w:rsidR="003A4454" w:rsidRPr="007B501E" w:rsidRDefault="003A4454" w:rsidP="008D4CB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3A4454" w14:paraId="7D598C24" w14:textId="77777777" w:rsidTr="008D4CB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5981DA95" w14:textId="77777777" w:rsidR="003A4454" w:rsidRPr="007B501E" w:rsidRDefault="003A4454" w:rsidP="008D4CB5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65AB661C" w14:textId="77777777" w:rsidR="003A4454" w:rsidRPr="007B501E" w:rsidRDefault="003A4454" w:rsidP="008D4CB5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7B793428" w14:textId="77777777" w:rsidR="003A4454" w:rsidRPr="007B501E" w:rsidRDefault="003A4454" w:rsidP="008D4CB5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73D2E9A0" w14:textId="77777777" w:rsidR="003A4454" w:rsidRPr="007B501E" w:rsidRDefault="003A4454" w:rsidP="008D4CB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3A4454" w14:paraId="6B5ECF2E" w14:textId="77777777" w:rsidTr="008D4CB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6F624C5E" w14:textId="77777777" w:rsidR="003A4454" w:rsidRPr="007B501E" w:rsidRDefault="003A4454" w:rsidP="008D4CB5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2918A5C4" w14:textId="77777777" w:rsidR="003A4454" w:rsidRPr="007B501E" w:rsidRDefault="003A4454" w:rsidP="008D4CB5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319C0E2C" w14:textId="77777777" w:rsidR="003A4454" w:rsidRPr="007B501E" w:rsidRDefault="003A4454" w:rsidP="008D4CB5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AD869C7" w14:textId="77777777" w:rsidR="003A4454" w:rsidRPr="007B501E" w:rsidRDefault="003A4454" w:rsidP="008D4CB5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3A4454" w14:paraId="5271BDEA" w14:textId="77777777" w:rsidTr="008D4CB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2F3F1A63" w14:textId="77777777" w:rsidR="003A4454" w:rsidRPr="007B501E" w:rsidRDefault="003A4454" w:rsidP="008D4CB5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22E4196A" w14:textId="77777777" w:rsidR="003A4454" w:rsidRPr="007B501E" w:rsidRDefault="003A4454" w:rsidP="008D4CB5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23AFBBFF" w14:textId="77777777" w:rsidR="003A4454" w:rsidRPr="007B501E" w:rsidRDefault="003A4454" w:rsidP="008D4CB5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27CBD9DD" w14:textId="77777777" w:rsidR="003A4454" w:rsidRPr="007B501E" w:rsidRDefault="003A4454" w:rsidP="008D4CB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3A4454" w14:paraId="42902167" w14:textId="77777777" w:rsidTr="008D4CB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08F908C" w14:textId="77777777" w:rsidR="003A4454" w:rsidRPr="007B501E" w:rsidRDefault="003A4454" w:rsidP="008D4CB5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4EA94332" w14:textId="77777777" w:rsidR="003A4454" w:rsidRPr="007B501E" w:rsidRDefault="003A4454" w:rsidP="008D4CB5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4E83A436" w14:textId="77777777" w:rsidR="003A4454" w:rsidRPr="007B501E" w:rsidRDefault="003A4454" w:rsidP="008D4CB5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B3F9DA9" w14:textId="77777777" w:rsidR="003A4454" w:rsidRPr="007B501E" w:rsidRDefault="003A4454" w:rsidP="008D4CB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3A4454" w14:paraId="5E73524D" w14:textId="77777777" w:rsidTr="008D4CB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2E5E516C" w14:textId="77777777" w:rsidR="003A4454" w:rsidRPr="007B501E" w:rsidRDefault="003A4454" w:rsidP="008D4CB5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73667060" w14:textId="77777777" w:rsidR="003A4454" w:rsidRPr="007B501E" w:rsidRDefault="003A4454" w:rsidP="008D4CB5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3BF21267" w14:textId="77777777" w:rsidR="003A4454" w:rsidRPr="007B501E" w:rsidRDefault="003A4454" w:rsidP="008D4CB5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50B8D940" w14:textId="77777777" w:rsidR="003A4454" w:rsidRPr="007B501E" w:rsidRDefault="003A4454" w:rsidP="008D4CB5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09293CF3" w14:textId="77777777" w:rsidR="003A4454" w:rsidRPr="007B501E" w:rsidRDefault="003A4454" w:rsidP="003A44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0E13FC1D" w14:textId="77777777" w:rsidR="003A4454" w:rsidRPr="00330CB4" w:rsidRDefault="003A4454" w:rsidP="003A44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FBBA31A" w14:textId="77777777" w:rsidR="003A4454" w:rsidRPr="00DA53C2" w:rsidRDefault="003A4454" w:rsidP="003A44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3A4454" w14:paraId="2A30E9AB" w14:textId="77777777" w:rsidTr="008D4CB5">
        <w:trPr>
          <w:trHeight w:val="20"/>
          <w:jc w:val="center"/>
        </w:trPr>
        <w:tc>
          <w:tcPr>
            <w:tcW w:w="2835" w:type="dxa"/>
          </w:tcPr>
          <w:p w14:paraId="4C6CE99F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094B560D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3A4454" w14:paraId="46356766" w14:textId="77777777" w:rsidTr="008D4CB5">
        <w:trPr>
          <w:trHeight w:val="20"/>
          <w:jc w:val="center"/>
        </w:trPr>
        <w:tc>
          <w:tcPr>
            <w:tcW w:w="2835" w:type="dxa"/>
          </w:tcPr>
          <w:p w14:paraId="318120C2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41D291EF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3A4454" w14:paraId="4F6C8C80" w14:textId="77777777" w:rsidTr="008D4CB5">
        <w:trPr>
          <w:trHeight w:val="20"/>
          <w:jc w:val="center"/>
        </w:trPr>
        <w:tc>
          <w:tcPr>
            <w:tcW w:w="2835" w:type="dxa"/>
          </w:tcPr>
          <w:p w14:paraId="09CC8B46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0707C065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3A4454" w14:paraId="589A5848" w14:textId="77777777" w:rsidTr="008D4CB5">
        <w:trPr>
          <w:trHeight w:val="20"/>
          <w:jc w:val="center"/>
        </w:trPr>
        <w:tc>
          <w:tcPr>
            <w:tcW w:w="2835" w:type="dxa"/>
          </w:tcPr>
          <w:p w14:paraId="1256F1FB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8DD7BE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3A4454" w14:paraId="6A52CE84" w14:textId="77777777" w:rsidTr="008D4CB5">
        <w:trPr>
          <w:trHeight w:val="20"/>
          <w:jc w:val="center"/>
        </w:trPr>
        <w:tc>
          <w:tcPr>
            <w:tcW w:w="2835" w:type="dxa"/>
          </w:tcPr>
          <w:p w14:paraId="3439AE34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23DCD7E2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3A4454" w14:paraId="04A42659" w14:textId="77777777" w:rsidTr="008D4CB5">
        <w:trPr>
          <w:trHeight w:val="20"/>
          <w:jc w:val="center"/>
        </w:trPr>
        <w:tc>
          <w:tcPr>
            <w:tcW w:w="2835" w:type="dxa"/>
          </w:tcPr>
          <w:p w14:paraId="05C9A0DB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32CB18D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3A4454" w14:paraId="1EBA28AC" w14:textId="77777777" w:rsidTr="008D4CB5">
        <w:trPr>
          <w:trHeight w:val="20"/>
          <w:jc w:val="center"/>
        </w:trPr>
        <w:tc>
          <w:tcPr>
            <w:tcW w:w="2835" w:type="dxa"/>
          </w:tcPr>
          <w:p w14:paraId="285FD9AF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002ECEA4" w14:textId="77777777" w:rsidR="003A4454" w:rsidRPr="007B501E" w:rsidRDefault="003A4454" w:rsidP="008D4CB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66B6FFB6" w14:textId="77777777" w:rsidR="003A4454" w:rsidRPr="00DA53C2" w:rsidRDefault="003A4454" w:rsidP="003A4454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157CDE4F" w14:textId="77777777" w:rsidR="003A4454" w:rsidRDefault="003A4454" w:rsidP="003A4454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1" w:name="_Hlk160011489"/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tenha colocado nas partes íntimas, manter como ele mandou. Apenas cuidar com imagem do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72693378" w14:textId="77777777" w:rsidR="003A4454" w:rsidRDefault="003A4454" w:rsidP="003A4454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48E87A54" w14:textId="77777777" w:rsidR="003A4454" w:rsidRDefault="003A4454" w:rsidP="003A4454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1"/>
    <w:p w14:paraId="19A9CC8C" w14:textId="77777777" w:rsidR="003A4454" w:rsidRDefault="003A4454" w:rsidP="003A4454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Professora na aula</w:t>
      </w:r>
      <w:r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2218DD25" w14:textId="77777777" w:rsidR="003A4454" w:rsidRDefault="003A4454" w:rsidP="003A4454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40A4D600" wp14:editId="0EB29332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9674" w14:textId="77777777" w:rsidR="003A4454" w:rsidRDefault="003A4454" w:rsidP="003A44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2BE0BAF5" w14:textId="77777777" w:rsidR="003A4454" w:rsidRDefault="003A4454" w:rsidP="003A4454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6771022C" w14:textId="77777777" w:rsidR="003A4454" w:rsidRDefault="003A4454" w:rsidP="003A4454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2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D4286" w14:textId="77777777" w:rsidR="003A4454" w:rsidRPr="00E54785" w:rsidRDefault="003A4454" w:rsidP="003A4454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7B9E0823" w14:textId="77777777" w:rsidR="003A4454" w:rsidRPr="00E54785" w:rsidRDefault="003A4454" w:rsidP="003A4454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78AB117C" w14:textId="77777777" w:rsidR="003A4454" w:rsidRPr="00E54785" w:rsidRDefault="003A4454" w:rsidP="003A4454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55CABC1B" w14:textId="77777777" w:rsidR="003A4454" w:rsidRPr="009A20BB" w:rsidRDefault="003A4454" w:rsidP="003A445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5D9F2D9A" w14:textId="77777777" w:rsidR="003A4454" w:rsidRPr="00E54785" w:rsidRDefault="003A4454" w:rsidP="003A44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5"/>
        <w:gridCol w:w="4355"/>
      </w:tblGrid>
      <w:tr w:rsidR="003A4454" w14:paraId="0ACBF8E6" w14:textId="77777777" w:rsidTr="008D4CB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A545F6" w14:textId="77777777" w:rsidR="003A4454" w:rsidRPr="00E54785" w:rsidRDefault="003A4454" w:rsidP="008D4CB5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79C01D" w14:textId="77777777" w:rsidR="003A4454" w:rsidRPr="00E54785" w:rsidRDefault="003A4454" w:rsidP="008D4CB5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3A4454" w14:paraId="4593391E" w14:textId="77777777" w:rsidTr="008D4CB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4E18334C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1174B6BD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3A4454" w14:paraId="2E99010F" w14:textId="77777777" w:rsidTr="008D4CB5">
        <w:trPr>
          <w:jc w:val="center"/>
        </w:trPr>
        <w:tc>
          <w:tcPr>
            <w:tcW w:w="4355" w:type="dxa"/>
          </w:tcPr>
          <w:p w14:paraId="3C03002D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5A2A94BD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3A4454" w14:paraId="4D6F2AE9" w14:textId="77777777" w:rsidTr="008D4CB5">
        <w:trPr>
          <w:jc w:val="center"/>
        </w:trPr>
        <w:tc>
          <w:tcPr>
            <w:tcW w:w="4355" w:type="dxa"/>
          </w:tcPr>
          <w:p w14:paraId="3ECA7397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77C14B35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3A4454" w14:paraId="1DDAD0C6" w14:textId="77777777" w:rsidTr="008D4CB5">
        <w:trPr>
          <w:jc w:val="center"/>
        </w:trPr>
        <w:tc>
          <w:tcPr>
            <w:tcW w:w="4355" w:type="dxa"/>
          </w:tcPr>
          <w:p w14:paraId="3CCE13D2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48DB3DB3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3A4454" w14:paraId="303D8B39" w14:textId="77777777" w:rsidTr="008D4CB5">
        <w:trPr>
          <w:jc w:val="center"/>
        </w:trPr>
        <w:tc>
          <w:tcPr>
            <w:tcW w:w="4355" w:type="dxa"/>
          </w:tcPr>
          <w:p w14:paraId="6E88001D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72793D9C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3A4454" w14:paraId="285BFA84" w14:textId="77777777" w:rsidTr="008D4CB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4412E5CB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24067FA7" w14:textId="77777777" w:rsidR="003A4454" w:rsidRPr="00E54785" w:rsidRDefault="003A4454" w:rsidP="008D4CB5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6BA6736A" w14:textId="77777777" w:rsidR="003A4454" w:rsidRPr="00E54785" w:rsidRDefault="003A4454" w:rsidP="003A445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Brasilian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BA6A510" w14:textId="77777777" w:rsidR="003A4454" w:rsidRPr="00E54785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31744E1" w14:textId="77777777" w:rsidR="003A4454" w:rsidRPr="00E54785" w:rsidRDefault="003A4454" w:rsidP="003A4454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5EBA657F" w14:textId="77777777" w:rsidR="003A4454" w:rsidRDefault="003A4454" w:rsidP="003A4454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2FD4996C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0A0E8760" w14:textId="77777777" w:rsidR="003A4454" w:rsidRPr="006E6C3C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 autor deve ser citado entre parênteses pelo sobrenome, separado por vírgula da data de publicação (Barbosa,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(Mumford, 1949, p.513). As citações de diversas obras de um mesmo autor, publicadas no mesmo ano, devem ser discriminadas por letra minúscula após a data, sem espacejamento (Peside, 1927a) (Peside, 1927b). Quando a obra tiver dois ou três autores, separa-se por ponto e vírgula (Oliveira; Leonardo,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6A6C17C2" w14:textId="77777777" w:rsidR="003A4454" w:rsidRDefault="003A4454" w:rsidP="003A4454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FD85BEC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3A4B3C89" w14:textId="77777777" w:rsidR="003A4454" w:rsidRPr="006E6C3C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735E1867" w14:textId="77777777" w:rsidR="003A4454" w:rsidRPr="006E6C3C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7BDB0FF1" w14:textId="77777777" w:rsidR="003A4454" w:rsidRPr="006E6C3C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1DFF7961" w14:textId="77777777" w:rsidR="003A4454" w:rsidRPr="006E6C3C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6CE03635" w14:textId="77777777" w:rsidR="003A4454" w:rsidRPr="006E6C3C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8C8364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9998225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7122B827" w14:textId="77777777" w:rsidR="003A4454" w:rsidRPr="001B78C0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BFFB3E4" w14:textId="77777777" w:rsidR="003A4454" w:rsidRPr="006E6C3C" w:rsidRDefault="003A4454" w:rsidP="003A4454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BA51840" w14:textId="77777777" w:rsidR="003A4454" w:rsidRPr="006E6C3C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A05B12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.2 Citação direta, com menos de três linhas</w:t>
      </w:r>
    </w:p>
    <w:p w14:paraId="2DD272EB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D8F6FBE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5A5F801" w14:textId="77777777" w:rsidR="003A4454" w:rsidRDefault="003A4454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02BECC14" w14:textId="76AA7DB8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.3 Citação indireta</w:t>
      </w:r>
    </w:p>
    <w:p w14:paraId="6CA7DF13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7F25C480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6F0694B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300459C2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31F43674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(Herculano, 2021).</w:t>
      </w:r>
    </w:p>
    <w:p w14:paraId="00D9C4DB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3D61A853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66835CC8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588B47C9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724DCFC5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2E28AC08" w14:textId="77777777" w:rsidR="003A4454" w:rsidRPr="006E6C3C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695C854C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514AE6DE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4187B601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0E5E18A9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4AE4CC22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(Herculano, 1996; Holanda, 2010), o marketing digital é importante para o crescimento…</w:t>
      </w:r>
    </w:p>
    <w:p w14:paraId="46780BCB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(Herculano, 1996; Holanda, 2010).</w:t>
      </w:r>
    </w:p>
    <w:p w14:paraId="0669439D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F53A1D9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1674C412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892AFE6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 xml:space="preserve">Por exemplo: </w:t>
      </w:r>
    </w:p>
    <w:p w14:paraId="4E72B75C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(Herculano, 1996, 2016, 2018).</w:t>
      </w:r>
    </w:p>
    <w:p w14:paraId="21F13617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3DB4D8E3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5DF14FB5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0D8BCB64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47067FBD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F5F4947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658B1DE7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 publicação nas mídias sociais envolve a inserção de artes no feed e nos stories (Herculano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25072373" w14:textId="77777777" w:rsidR="003A4454" w:rsidRDefault="003A4454" w:rsidP="003A4454">
      <w:pPr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FFAE292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36D2DD45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527F7EED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0035224B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17142B5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(Herculano, 1998a).</w:t>
      </w:r>
    </w:p>
    <w:p w14:paraId="4118DAB8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718B9931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1380E2BE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28742E7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2A1E7462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D638C9F" w14:textId="77777777" w:rsidR="003A4454" w:rsidRPr="00D049B0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1F16925F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3FF9FB7D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7431ADFE" w14:textId="77777777" w:rsidR="003A4454" w:rsidRPr="003364E5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30ECE355" w14:textId="77777777" w:rsidR="003A4454" w:rsidRPr="003364E5" w:rsidRDefault="003A4454" w:rsidP="003A445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 metodologia de um artigo delineia os procedimentos empregados para conduzir a pesquisa, incluindo o tipo de estudo, a seleção da amostra, os métodos de coleta e análise de dados, considerações </w:t>
      </w: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ADA09AD" w14:textId="77777777" w:rsidR="003A4454" w:rsidRDefault="003A4454" w:rsidP="003A445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69B1E47F" w14:textId="77777777" w:rsidR="003A4454" w:rsidRPr="008D26A0" w:rsidRDefault="003A4454" w:rsidP="003A445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2" w:name="_Hlk160011502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6897D43F" w14:textId="77777777" w:rsidR="003A4454" w:rsidRPr="00330CB4" w:rsidRDefault="003A4454" w:rsidP="003A4454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3" w:name="_Hlk160018815"/>
      <w:bookmarkEnd w:id="2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23B6553F" w14:textId="77777777" w:rsidR="003A4454" w:rsidRPr="00330CB4" w:rsidRDefault="003A4454" w:rsidP="003A44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4F11BFE" w14:textId="77777777" w:rsidR="003A4454" w:rsidRPr="00330CB4" w:rsidRDefault="003A4454" w:rsidP="003A44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3"/>
    <w:p w14:paraId="50CBAB66" w14:textId="77777777" w:rsidR="003A4454" w:rsidRPr="00330CB4" w:rsidRDefault="003A4454" w:rsidP="003A4454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   (1)</w:t>
      </w:r>
    </w:p>
    <w:p w14:paraId="307B56E0" w14:textId="77777777" w:rsidR="003A4454" w:rsidRPr="00330CB4" w:rsidRDefault="003A4454" w:rsidP="003A4454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06C09BA8" w14:textId="77777777" w:rsidR="003A4454" w:rsidRPr="00330CB4" w:rsidRDefault="003A4454" w:rsidP="003A4454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26202C10" w14:textId="77777777" w:rsidR="003A4454" w:rsidRPr="00330CB4" w:rsidRDefault="003A4454" w:rsidP="003A4454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B4725D9" w14:textId="77777777" w:rsidR="003A4454" w:rsidRPr="00330CB4" w:rsidRDefault="003A4454" w:rsidP="003A44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3383CCFA" w14:textId="77777777" w:rsidR="003A4454" w:rsidRPr="00330CB4" w:rsidRDefault="003A4454" w:rsidP="003A44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625B4FCF" w14:textId="77777777" w:rsidR="003A4454" w:rsidRPr="00330CB4" w:rsidRDefault="003A4454" w:rsidP="003A44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6411B2DB" w14:textId="77777777" w:rsidR="003A4454" w:rsidRPr="00330CB4" w:rsidRDefault="003A4454" w:rsidP="003A44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160762AA" w14:textId="77777777" w:rsidR="003A4454" w:rsidRPr="00330CB4" w:rsidRDefault="003A4454" w:rsidP="003A44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Exemplo de fórmulas: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460C4D6" w14:textId="77777777" w:rsidR="003A4454" w:rsidRPr="00330CB4" w:rsidRDefault="003A4454" w:rsidP="003A44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7F6C1E9B" w14:textId="77777777" w:rsidR="003A4454" w:rsidRPr="00330CB4" w:rsidRDefault="003A4454" w:rsidP="003A4454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71DF0A7B" w14:textId="77777777" w:rsidR="003A4454" w:rsidRPr="00330CB4" w:rsidRDefault="003A4454" w:rsidP="003A4454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14A1F95D" w14:textId="77777777" w:rsidR="003A4454" w:rsidRPr="00330CB4" w:rsidRDefault="003A4454" w:rsidP="003A4454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24E80ED2" w14:textId="77777777" w:rsidR="003A4454" w:rsidRPr="00330CB4" w:rsidRDefault="003A4454" w:rsidP="003A4454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758D644E" w14:textId="77777777" w:rsidR="003A4454" w:rsidRPr="00476177" w:rsidRDefault="003A4454" w:rsidP="003A44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4C4DF241" w14:textId="77777777" w:rsidR="003A4454" w:rsidRPr="00476177" w:rsidRDefault="003A4454" w:rsidP="003A4454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6553936F" w14:textId="77777777" w:rsidR="003A4454" w:rsidRPr="00476177" w:rsidRDefault="003A4454" w:rsidP="003A4454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524BF1C6" w14:textId="77777777" w:rsidR="003A4454" w:rsidRPr="00476177" w:rsidRDefault="003A4454" w:rsidP="003A4454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46871AB6" w14:textId="77777777" w:rsidR="003A4454" w:rsidRPr="00476177" w:rsidRDefault="003A4454" w:rsidP="003A4454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8189388" w14:textId="77777777" w:rsidR="003A4454" w:rsidRPr="00476177" w:rsidRDefault="003A4454" w:rsidP="003A44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71E092F5" w14:textId="77777777" w:rsidR="003A4454" w:rsidRPr="00476177" w:rsidRDefault="003A4454" w:rsidP="003A4454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os espaçamentos dos marcadores são de recuo à esquerda de 0,75 por deslocamento de 0,5;</w:t>
      </w:r>
    </w:p>
    <w:p w14:paraId="4F72B6F1" w14:textId="77777777" w:rsidR="003A4454" w:rsidRPr="00476177" w:rsidRDefault="003A4454" w:rsidP="003A4454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os espaçamentos dos marcadores são de recuo à esquerda de 0,75 por deslocamento de 0,5;</w:t>
      </w:r>
    </w:p>
    <w:p w14:paraId="7EE111CA" w14:textId="77777777" w:rsidR="003A4454" w:rsidRPr="00476177" w:rsidRDefault="003A4454" w:rsidP="003A4454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os espaçamentos dos marcadores são de recuo à esquerda de 0,75 por deslocamento de 0,5.</w:t>
      </w:r>
    </w:p>
    <w:p w14:paraId="1B747536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5DC151C9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5C6B7C8F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22967369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0D6477C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810656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6BDCE41D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14280DCC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CD7212A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t>Agradecimentos</w:t>
      </w:r>
    </w:p>
    <w:p w14:paraId="64203354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425E0D16" w14:textId="77777777" w:rsidR="003A4454" w:rsidRPr="00330CB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6CC15E9E" w14:textId="2D28CA3A" w:rsidR="003A4454" w:rsidRDefault="003A4454" w:rsidP="003A445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t>REFERÊNCIAS</w:t>
      </w:r>
    </w:p>
    <w:p w14:paraId="5157C0F1" w14:textId="77777777" w:rsidR="003A4454" w:rsidRDefault="003A4454" w:rsidP="003A4454">
      <w:pPr>
        <w:spacing w:after="0"/>
        <w:ind w:right="533"/>
        <w:rPr>
          <w:rFonts w:ascii="Times New Roman" w:hAnsi="Times New Roman" w:cs="Times New Roman"/>
          <w:color w:val="000000"/>
          <w:sz w:val="24"/>
          <w:szCs w:val="24"/>
        </w:rPr>
      </w:pPr>
    </w:p>
    <w:p w14:paraId="2E91CCF8" w14:textId="77777777" w:rsidR="003A4454" w:rsidRDefault="003A4454" w:rsidP="003A44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Prenome. </w:t>
      </w:r>
      <w:r>
        <w:rPr>
          <w:rFonts w:ascii="Times New Roman" w:hAnsi="Times New Roman" w:cs="Times New Roman"/>
          <w:i/>
          <w:iCs/>
          <w:sz w:val="24"/>
          <w:szCs w:val="24"/>
        </w:rPr>
        <w:t>Título do livro: subtítulo (se houver)</w:t>
      </w:r>
      <w:r>
        <w:rPr>
          <w:rFonts w:ascii="Times New Roman" w:hAnsi="Times New Roman" w:cs="Times New Roman"/>
          <w:sz w:val="24"/>
          <w:szCs w:val="24"/>
        </w:rPr>
        <w:t>. Edição. Local de publicação: Editora, ano.</w:t>
      </w:r>
    </w:p>
    <w:p w14:paraId="2A7123C1" w14:textId="77777777" w:rsidR="003A4454" w:rsidRDefault="003A4454" w:rsidP="003A445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757EE6" w14:textId="77777777" w:rsidR="003A4454" w:rsidRDefault="003A4454" w:rsidP="003A44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Prenome. </w:t>
      </w:r>
      <w:r>
        <w:rPr>
          <w:rFonts w:ascii="Times New Roman" w:hAnsi="Times New Roman" w:cs="Times New Roman"/>
          <w:i/>
          <w:iCs/>
          <w:sz w:val="24"/>
          <w:szCs w:val="24"/>
        </w:rPr>
        <w:t>Título do livro: subtítulo (se houver)</w:t>
      </w:r>
      <w:r>
        <w:rPr>
          <w:rFonts w:ascii="Times New Roman" w:hAnsi="Times New Roman" w:cs="Times New Roman"/>
          <w:sz w:val="24"/>
          <w:szCs w:val="24"/>
        </w:rPr>
        <w:t>. Edição. Local de publicação: Editora, ano.</w:t>
      </w:r>
    </w:p>
    <w:p w14:paraId="6B4B3C50" w14:textId="77777777" w:rsidR="003A4454" w:rsidRDefault="003A44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5874DEB" w14:textId="77777777" w:rsidR="003A4454" w:rsidRDefault="003A4454" w:rsidP="003A4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22C4F89B" w14:textId="77777777" w:rsidR="003A4454" w:rsidRDefault="003A4454" w:rsidP="003A44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98209AD" w14:textId="77777777" w:rsidR="003A4454" w:rsidRDefault="003A4454" w:rsidP="003A4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BA3AF8" w14:textId="77777777" w:rsidR="003A4454" w:rsidRDefault="003A4454" w:rsidP="003A4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74FF27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266D6AD0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4EA779C4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F723A1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691E9FA4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DF53B5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9B2DA1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6C326263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63F55531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D221ED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96C54DD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00A556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D3A23E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050401BD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05C361A4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8589F9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50AF48B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0543F3B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0A7FE5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4CD93647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44042393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D599D0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367AB17B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F78B56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A918F2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2C2E9FF5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13BB3BA5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EBF7EB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792B715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8669C2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941C1B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22070F7A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03E982BB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8F762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A472DF5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lastRenderedPageBreak/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BB1B86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1B9F8D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3EC49CB8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17BD170A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29947A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231EED9" w14:textId="77777777" w:rsidR="003A4454" w:rsidRDefault="003A4454" w:rsidP="003A44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A4F592" w14:textId="77777777" w:rsidR="003A4454" w:rsidRDefault="003A4454" w:rsidP="003A44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6D8388" w14:textId="77777777" w:rsidR="003A4454" w:rsidRDefault="003A4454" w:rsidP="003A4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2B5BD9AA" w14:textId="77777777" w:rsidR="003A4454" w:rsidRDefault="003A4454" w:rsidP="003A4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7DBA2B37" w14:textId="77777777" w:rsidR="003A4454" w:rsidRDefault="003A4454" w:rsidP="003A4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6A18E2BA" w14:textId="77777777" w:rsidR="003A4454" w:rsidRDefault="003A4454" w:rsidP="003A4454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57BEDC40" w14:textId="77777777" w:rsidR="003A4454" w:rsidRPr="009A20BB" w:rsidRDefault="003A4454" w:rsidP="003A4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p w14:paraId="4AE3B644" w14:textId="4055C585" w:rsidR="00BE6C76" w:rsidRPr="00EA0107" w:rsidRDefault="00BE6C76" w:rsidP="003A445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BE6C76" w:rsidRPr="00EA0107" w:rsidSect="003F5D0E">
      <w:type w:val="continuous"/>
      <w:pgSz w:w="11906" w:h="16838"/>
      <w:pgMar w:top="1134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8BD2F" w14:textId="77777777" w:rsidR="002E6CF6" w:rsidRDefault="002E6CF6" w:rsidP="00BE6C76">
      <w:pPr>
        <w:spacing w:after="0" w:line="240" w:lineRule="auto"/>
      </w:pPr>
      <w:r>
        <w:separator/>
      </w:r>
    </w:p>
  </w:endnote>
  <w:endnote w:type="continuationSeparator" w:id="0">
    <w:p w14:paraId="25B052A1" w14:textId="77777777" w:rsidR="002E6CF6" w:rsidRDefault="002E6CF6" w:rsidP="00BE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A47D9" w14:textId="47A39A85" w:rsidR="002C64B5" w:rsidRDefault="00EF7BF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F7D2FE" wp14:editId="43D38D5B">
              <wp:simplePos x="0" y="0"/>
              <wp:positionH relativeFrom="column">
                <wp:posOffset>-371475</wp:posOffset>
              </wp:positionH>
              <wp:positionV relativeFrom="paragraph">
                <wp:posOffset>93979</wp:posOffset>
              </wp:positionV>
              <wp:extent cx="7034212" cy="511175"/>
              <wp:effectExtent l="0" t="0" r="0" b="3175"/>
              <wp:wrapNone/>
              <wp:docPr id="1778860773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4212" cy="511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351EE1" w14:textId="0E0ADDF4" w:rsidR="00CA3F16" w:rsidRPr="00CA3F16" w:rsidRDefault="00CA3F16" w:rsidP="00CA3F1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REVISTA </w:t>
                          </w:r>
                          <w:r w:rsidR="00EF51BE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R</w:t>
                          </w:r>
                          <w:r w:rsidR="001F767A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GE INTERDISCIPLINAR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São José dos Pinhais, v.</w:t>
                          </w:r>
                          <w:r w:rsidR="00637F9E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13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n.</w:t>
                          </w:r>
                          <w:r w:rsidR="00637F9E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16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, p.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0-0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000</w:t>
                          </w:r>
                        </w:p>
                        <w:p w14:paraId="64CE55F1" w14:textId="23853AFF" w:rsidR="00EF7BFF" w:rsidRPr="00CA3F16" w:rsidRDefault="00EF7BFF" w:rsidP="0074010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F7D2F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29.25pt;margin-top:7.4pt;width:553.85pt;height:40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" filled="f" stroked="f" strokeweight=".5pt">
              <v:textbox>
                <w:txbxContent>
                  <w:p w14:paraId="49351EE1" w14:textId="0E0ADDF4" w:rsidR="00CA3F16" w:rsidRPr="00CA3F16" w:rsidRDefault="00CA3F16" w:rsidP="00CA3F1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20"/>
                        <w:szCs w:val="20"/>
                      </w:rPr>
                    </w:pP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REVISTA </w:t>
                    </w:r>
                    <w:r w:rsidR="00EF51BE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R</w:t>
                    </w:r>
                    <w:r w:rsidR="001F767A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GE INTERDISCIPLINAR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São José dos Pinhais, v.</w:t>
                    </w:r>
                    <w:r w:rsidR="00637F9E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13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n.</w:t>
                    </w:r>
                    <w:r w:rsidR="00637F9E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16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, p.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0-0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000</w:t>
                    </w:r>
                  </w:p>
                  <w:p w14:paraId="64CE55F1" w14:textId="23853AFF" w:rsidR="00EF7BFF" w:rsidRPr="00CA3F16" w:rsidRDefault="00EF7BFF" w:rsidP="0074010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E8DE5" w14:textId="7FBE6E8A" w:rsidR="002C64B5" w:rsidRDefault="00EF7BFF" w:rsidP="00022E74">
    <w:pPr>
      <w:pStyle w:val="Rodap"/>
      <w:tabs>
        <w:tab w:val="clear" w:pos="4252"/>
        <w:tab w:val="clear" w:pos="8504"/>
        <w:tab w:val="left" w:pos="673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C92026" wp14:editId="23AB4103">
              <wp:simplePos x="0" y="0"/>
              <wp:positionH relativeFrom="column">
                <wp:posOffset>-401955</wp:posOffset>
              </wp:positionH>
              <wp:positionV relativeFrom="paragraph">
                <wp:posOffset>71120</wp:posOffset>
              </wp:positionV>
              <wp:extent cx="7034212" cy="533400"/>
              <wp:effectExtent l="0" t="0" r="0" b="0"/>
              <wp:wrapNone/>
              <wp:docPr id="87888234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4212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EE30F" w14:textId="7257F673" w:rsidR="00EF7BFF" w:rsidRPr="00CA3F16" w:rsidRDefault="00CA3F16" w:rsidP="0074010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REVISTA </w:t>
                          </w:r>
                          <w:r w:rsidR="00EF51BE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R</w:t>
                          </w:r>
                          <w:r w:rsidR="001F767A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G</w:t>
                          </w:r>
                          <w:r w:rsidR="00EF51BE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  <w:r w:rsidR="001F767A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INTERDISCIPLINAR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São José dos Pinhais, v.</w:t>
                          </w:r>
                          <w:r w:rsidR="00637F9E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13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n.</w:t>
                          </w:r>
                          <w:r w:rsidR="00637F9E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16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, p.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0-0</w:t>
                          </w:r>
                          <w:r w:rsidRPr="00CA3F16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9202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1.65pt;margin-top:5.6pt;width:553.85pt;height:4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" filled="f" stroked="f" strokeweight=".5pt">
              <v:textbox>
                <w:txbxContent>
                  <w:p w14:paraId="20EEE30F" w14:textId="7257F673" w:rsidR="00EF7BFF" w:rsidRPr="00CA3F16" w:rsidRDefault="00CA3F16" w:rsidP="0074010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20"/>
                        <w:szCs w:val="20"/>
                      </w:rPr>
                    </w:pP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REVISTA </w:t>
                    </w:r>
                    <w:r w:rsidR="00EF51BE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R</w:t>
                    </w:r>
                    <w:r w:rsidR="001F767A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G</w:t>
                    </w:r>
                    <w:r w:rsidR="00EF51BE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E</w:t>
                    </w:r>
                    <w:r w:rsidR="001F767A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INTERDISCIPLINAR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São José dos Pinhais, v.</w:t>
                    </w:r>
                    <w:r w:rsidR="00637F9E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13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n.</w:t>
                    </w:r>
                    <w:r w:rsidR="00637F9E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16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, p.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0-0</w:t>
                    </w:r>
                    <w:r w:rsidRPr="00CA3F16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000</w:t>
                    </w:r>
                  </w:p>
                </w:txbxContent>
              </v:textbox>
            </v:shape>
          </w:pict>
        </mc:Fallback>
      </mc:AlternateContent>
    </w:r>
    <w:r w:rsidR="00022E7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388AB" w14:textId="77777777" w:rsidR="002E6CF6" w:rsidRDefault="002E6CF6" w:rsidP="00BE6C76">
      <w:pPr>
        <w:spacing w:after="0" w:line="240" w:lineRule="auto"/>
      </w:pPr>
      <w:r>
        <w:separator/>
      </w:r>
    </w:p>
  </w:footnote>
  <w:footnote w:type="continuationSeparator" w:id="0">
    <w:p w14:paraId="3DF8FE42" w14:textId="77777777" w:rsidR="002E6CF6" w:rsidRDefault="002E6CF6" w:rsidP="00BE6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EB7E7" w14:textId="2C475025" w:rsidR="00A9062D" w:rsidRDefault="00A9062D">
    <w:pPr>
      <w:pStyle w:val="Cabealho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6DA72A8" wp14:editId="0D1FC514">
          <wp:simplePos x="0" y="0"/>
          <wp:positionH relativeFrom="page">
            <wp:align>right</wp:align>
          </wp:positionH>
          <wp:positionV relativeFrom="paragraph">
            <wp:posOffset>-450285</wp:posOffset>
          </wp:positionV>
          <wp:extent cx="7540975" cy="10658624"/>
          <wp:effectExtent l="0" t="0" r="3175" b="0"/>
          <wp:wrapNone/>
          <wp:docPr id="27077517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775174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975" cy="10658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0B411" w14:textId="5C7C952D" w:rsidR="00A9062D" w:rsidRDefault="00A9062D">
    <w:pPr>
      <w:pStyle w:val="Cabealho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273C8FF" wp14:editId="42354355">
          <wp:simplePos x="0" y="0"/>
          <wp:positionH relativeFrom="page">
            <wp:align>right</wp:align>
          </wp:positionH>
          <wp:positionV relativeFrom="paragraph">
            <wp:posOffset>-450285</wp:posOffset>
          </wp:positionV>
          <wp:extent cx="7544358" cy="10663405"/>
          <wp:effectExtent l="0" t="0" r="0" b="5080"/>
          <wp:wrapNone/>
          <wp:docPr id="55220003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2200033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358" cy="1066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E758D"/>
    <w:multiLevelType w:val="hybridMultilevel"/>
    <w:tmpl w:val="0244613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6877200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76"/>
    <w:rsid w:val="00022E74"/>
    <w:rsid w:val="000259D9"/>
    <w:rsid w:val="00061271"/>
    <w:rsid w:val="000A6306"/>
    <w:rsid w:val="000C20FD"/>
    <w:rsid w:val="000D1454"/>
    <w:rsid w:val="000E1767"/>
    <w:rsid w:val="000F39BB"/>
    <w:rsid w:val="00147156"/>
    <w:rsid w:val="001702F5"/>
    <w:rsid w:val="00190492"/>
    <w:rsid w:val="0019384C"/>
    <w:rsid w:val="001E2647"/>
    <w:rsid w:val="001E40C7"/>
    <w:rsid w:val="001E7965"/>
    <w:rsid w:val="001F767A"/>
    <w:rsid w:val="00210AD8"/>
    <w:rsid w:val="0022270B"/>
    <w:rsid w:val="00231A49"/>
    <w:rsid w:val="002C61AA"/>
    <w:rsid w:val="002C64B5"/>
    <w:rsid w:val="002E6CF6"/>
    <w:rsid w:val="002F247F"/>
    <w:rsid w:val="00300D14"/>
    <w:rsid w:val="00363CDF"/>
    <w:rsid w:val="003A4454"/>
    <w:rsid w:val="003B152A"/>
    <w:rsid w:val="003E037A"/>
    <w:rsid w:val="003F440A"/>
    <w:rsid w:val="003F5D0E"/>
    <w:rsid w:val="00402819"/>
    <w:rsid w:val="00460195"/>
    <w:rsid w:val="00461994"/>
    <w:rsid w:val="004A1820"/>
    <w:rsid w:val="004C0E4F"/>
    <w:rsid w:val="004F3AC5"/>
    <w:rsid w:val="00543EAE"/>
    <w:rsid w:val="00570FC5"/>
    <w:rsid w:val="00587E3E"/>
    <w:rsid w:val="00592287"/>
    <w:rsid w:val="005A1E8A"/>
    <w:rsid w:val="005B6293"/>
    <w:rsid w:val="005B6393"/>
    <w:rsid w:val="005F1076"/>
    <w:rsid w:val="00637F9E"/>
    <w:rsid w:val="006757B8"/>
    <w:rsid w:val="00696BBD"/>
    <w:rsid w:val="006E223B"/>
    <w:rsid w:val="00735FC4"/>
    <w:rsid w:val="0074010D"/>
    <w:rsid w:val="007A3269"/>
    <w:rsid w:val="007C6440"/>
    <w:rsid w:val="00830980"/>
    <w:rsid w:val="0083571F"/>
    <w:rsid w:val="00891A06"/>
    <w:rsid w:val="00917991"/>
    <w:rsid w:val="00936553"/>
    <w:rsid w:val="009366EE"/>
    <w:rsid w:val="009C7CCB"/>
    <w:rsid w:val="009D53BC"/>
    <w:rsid w:val="00A6206B"/>
    <w:rsid w:val="00A9062D"/>
    <w:rsid w:val="00AC1DB7"/>
    <w:rsid w:val="00B00348"/>
    <w:rsid w:val="00B42EEC"/>
    <w:rsid w:val="00B629FD"/>
    <w:rsid w:val="00BE4ABA"/>
    <w:rsid w:val="00BE6C76"/>
    <w:rsid w:val="00C44573"/>
    <w:rsid w:val="00C57E0E"/>
    <w:rsid w:val="00C74DE5"/>
    <w:rsid w:val="00C8336D"/>
    <w:rsid w:val="00C87EF6"/>
    <w:rsid w:val="00C97E41"/>
    <w:rsid w:val="00CA3F16"/>
    <w:rsid w:val="00CC6548"/>
    <w:rsid w:val="00D00C67"/>
    <w:rsid w:val="00DF59B7"/>
    <w:rsid w:val="00E02AF8"/>
    <w:rsid w:val="00E23304"/>
    <w:rsid w:val="00E27E66"/>
    <w:rsid w:val="00EA0107"/>
    <w:rsid w:val="00EB5AB5"/>
    <w:rsid w:val="00EB6D9D"/>
    <w:rsid w:val="00EE3074"/>
    <w:rsid w:val="00EE5DB4"/>
    <w:rsid w:val="00EF51BE"/>
    <w:rsid w:val="00EF7BFF"/>
    <w:rsid w:val="00F1246B"/>
    <w:rsid w:val="00F65664"/>
    <w:rsid w:val="00F71485"/>
    <w:rsid w:val="00F92472"/>
    <w:rsid w:val="00FC06AF"/>
    <w:rsid w:val="00FE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ABE863"/>
  <w15:chartTrackingRefBased/>
  <w15:docId w15:val="{894E79BC-C17A-429B-81AA-B07494BC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E66"/>
  </w:style>
  <w:style w:type="paragraph" w:styleId="Ttulo1">
    <w:name w:val="heading 1"/>
    <w:basedOn w:val="Normal"/>
    <w:next w:val="Normal"/>
    <w:link w:val="Ttulo1Char"/>
    <w:uiPriority w:val="9"/>
    <w:qFormat/>
    <w:rsid w:val="00EA0107"/>
    <w:pPr>
      <w:keepNext/>
      <w:keepLines/>
      <w:widowControl w:val="0"/>
      <w:autoSpaceDE w:val="0"/>
      <w:autoSpaceDN w:val="0"/>
      <w:spacing w:after="0" w:line="360" w:lineRule="auto"/>
      <w:jc w:val="both"/>
      <w:outlineLvl w:val="0"/>
    </w:pPr>
    <w:rPr>
      <w:rFonts w:ascii="Arial" w:eastAsiaTheme="majorEastAsia" w:hAnsi="Arial" w:cstheme="majorBidi"/>
      <w:kern w:val="0"/>
      <w:sz w:val="24"/>
      <w:szCs w:val="32"/>
      <w:lang w:eastAsia="pt-BR" w:bidi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6C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6C76"/>
  </w:style>
  <w:style w:type="paragraph" w:styleId="Rodap">
    <w:name w:val="footer"/>
    <w:basedOn w:val="Normal"/>
    <w:link w:val="RodapChar"/>
    <w:uiPriority w:val="99"/>
    <w:unhideWhenUsed/>
    <w:rsid w:val="00BE6C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6C76"/>
  </w:style>
  <w:style w:type="table" w:styleId="Tabelacomgrade">
    <w:name w:val="Table Grid"/>
    <w:basedOn w:val="Tabelanormal"/>
    <w:rsid w:val="00BE6C7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rsid w:val="00BE6C7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E6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viso">
    <w:name w:val="Revision"/>
    <w:hidden/>
    <w:uiPriority w:val="99"/>
    <w:semiHidden/>
    <w:rsid w:val="002C64B5"/>
    <w:pPr>
      <w:spacing w:after="0" w:line="24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rsid w:val="00EE5D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EE5DB4"/>
    <w:rPr>
      <w:rFonts w:eastAsiaTheme="minorEastAsia"/>
      <w:color w:val="5A5A5A" w:themeColor="text1" w:themeTint="A5"/>
      <w:spacing w:val="15"/>
    </w:rPr>
  </w:style>
  <w:style w:type="character" w:customStyle="1" w:styleId="Ttulo1Char">
    <w:name w:val="Título 1 Char"/>
    <w:basedOn w:val="Fontepargpadro"/>
    <w:link w:val="Ttulo1"/>
    <w:uiPriority w:val="9"/>
    <w:rsid w:val="00EA0107"/>
    <w:rPr>
      <w:rFonts w:ascii="Arial" w:eastAsiaTheme="majorEastAsia" w:hAnsi="Arial" w:cstheme="majorBidi"/>
      <w:kern w:val="0"/>
      <w:sz w:val="24"/>
      <w:szCs w:val="32"/>
      <w:lang w:eastAsia="pt-BR" w:bidi="pt-BR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300D14"/>
    <w:rPr>
      <w:color w:val="605E5C"/>
      <w:shd w:val="clear" w:color="auto" w:fill="E1DFDD"/>
    </w:rPr>
  </w:style>
  <w:style w:type="character" w:customStyle="1" w:styleId="PargrafodaListaChar">
    <w:name w:val="Parágrafo da Lista Char"/>
    <w:aliases w:val="Título das ilustrações Char"/>
    <w:link w:val="PargrafodaLista"/>
    <w:uiPriority w:val="99"/>
    <w:qFormat/>
    <w:locked/>
    <w:rsid w:val="003A4454"/>
    <w:rPr>
      <w:rFonts w:ascii="Times New Roman" w:eastAsia="Times New Roman" w:hAnsi="Times New Roman" w:cs="Times New Roman"/>
    </w:rPr>
  </w:style>
  <w:style w:type="paragraph" w:styleId="PargrafodaLista">
    <w:name w:val="List Paragraph"/>
    <w:aliases w:val="Título das ilustrações"/>
    <w:basedOn w:val="Normal"/>
    <w:link w:val="PargrafodaListaChar"/>
    <w:uiPriority w:val="99"/>
    <w:qFormat/>
    <w:rsid w:val="003A4454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qFormat/>
    <w:rsid w:val="003A44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table" w:customStyle="1" w:styleId="TableNormal0">
    <w:name w:val="Table Normal_0"/>
    <w:uiPriority w:val="2"/>
    <w:qFormat/>
    <w:rsid w:val="003A4454"/>
    <w:pPr>
      <w:jc w:val="both"/>
    </w:pPr>
    <w:rPr>
      <w:rFonts w:ascii="Arial" w:eastAsia="Arial" w:hAnsi="Arial" w:cs="Arial"/>
      <w:kern w:val="0"/>
      <w:lang w:eastAsia="pt-B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2">
    <w:name w:val="Tabela com grade12"/>
    <w:basedOn w:val="Tabelanormal"/>
    <w:next w:val="Tabelacomgrade"/>
    <w:uiPriority w:val="39"/>
    <w:rsid w:val="003A445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0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613525-0fe1-45f5-aab3-cc1e883379e6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DF9E2EDB29C343A28CA7979F0BD81B" ma:contentTypeVersion="10" ma:contentTypeDescription="Crie um novo documento." ma:contentTypeScope="" ma:versionID="f6b96326e664c29c8314639f6998b340">
  <xsd:schema xmlns:xsd="http://www.w3.org/2001/XMLSchema" xmlns:xs="http://www.w3.org/2001/XMLSchema" xmlns:p="http://schemas.microsoft.com/office/2006/metadata/properties" xmlns:ns2="98613525-0fe1-45f5-aab3-cc1e883379e6" xmlns:ns3="ab59ece7-4e03-4460-9695-622a89109861" targetNamespace="http://schemas.microsoft.com/office/2006/metadata/properties" ma:root="true" ma:fieldsID="1fed3c33d56f8d2054f4a928411fb31c" ns2:_="" ns3:_="">
    <xsd:import namespace="98613525-0fe1-45f5-aab3-cc1e883379e6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13525-0fe1-45f5-aab3-cc1e8833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F2EE0C-3D63-4457-BCD1-D7D562291D90}">
  <ds:schemaRefs>
    <ds:schemaRef ds:uri="http://schemas.microsoft.com/office/2006/metadata/properties"/>
    <ds:schemaRef ds:uri="http://schemas.microsoft.com/office/infopath/2007/PartnerControls"/>
    <ds:schemaRef ds:uri="98613525-0fe1-45f5-aab3-cc1e883379e6"/>
    <ds:schemaRef ds:uri="ab59ece7-4e03-4460-9695-622a89109861"/>
  </ds:schemaRefs>
</ds:datastoreItem>
</file>

<file path=customXml/itemProps2.xml><?xml version="1.0" encoding="utf-8"?>
<ds:datastoreItem xmlns:ds="http://schemas.openxmlformats.org/officeDocument/2006/customXml" ds:itemID="{0DCFB17D-A8B6-411F-8DA8-7C6FFC3AE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3EABBD-4128-4AAD-89F7-759A2C30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613525-0fe1-45f5-aab3-cc1e883379e6"/>
    <ds:schemaRef ds:uri="ab59ece7-4e03-4460-9695-622a891098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2810</Words>
  <Characters>15179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Ferreira de Moraes</dc:creator>
  <cp:keywords/>
  <dc:description/>
  <cp:lastModifiedBy>Ramon  Alves</cp:lastModifiedBy>
  <cp:revision>5</cp:revision>
  <cp:lastPrinted>2024-01-18T17:13:00Z</cp:lastPrinted>
  <dcterms:created xsi:type="dcterms:W3CDTF">2025-07-23T23:20:00Z</dcterms:created>
  <dcterms:modified xsi:type="dcterms:W3CDTF">2026-04-01T09:11:00Z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0x0101007ADF9E2EDB29C343A28CA7979F0BD81B</vt:lpwstr>
  </property>
</Properties>
</file>